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A" w:rsidRDefault="00B44F5A" w:rsidP="001F64D2">
      <w:pPr>
        <w:jc w:val="center"/>
        <w:rPr>
          <w:b/>
          <w:sz w:val="26"/>
          <w:szCs w:val="26"/>
          <w:lang w:eastAsia="uk-UA"/>
        </w:rPr>
      </w:pPr>
    </w:p>
    <w:p w:rsidR="005C3363" w:rsidRDefault="005C3363" w:rsidP="005C3363">
      <w:pPr>
        <w:ind w:left="6521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4"/>
          <w:szCs w:val="24"/>
          <w:lang w:eastAsia="uk-UA"/>
        </w:rPr>
        <w:t>ЗАТВЕРДЖЕНО</w:t>
      </w:r>
    </w:p>
    <w:p w:rsidR="005C3363" w:rsidRDefault="005C3363" w:rsidP="005C3363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начальника управління соціального захисту населення </w:t>
      </w:r>
      <w:proofErr w:type="spellStart"/>
      <w:r>
        <w:rPr>
          <w:sz w:val="24"/>
          <w:szCs w:val="24"/>
          <w:lang w:eastAsia="uk-UA"/>
        </w:rPr>
        <w:t>Новоайдарської</w:t>
      </w:r>
      <w:proofErr w:type="spellEnd"/>
      <w:r>
        <w:rPr>
          <w:sz w:val="24"/>
          <w:szCs w:val="24"/>
          <w:lang w:eastAsia="uk-UA"/>
        </w:rPr>
        <w:t xml:space="preserve"> районної державної адміністрації </w:t>
      </w:r>
    </w:p>
    <w:p w:rsidR="005C3363" w:rsidRDefault="005C3363" w:rsidP="005C3363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від 14.01.2020</w:t>
      </w:r>
      <w:r>
        <w:rPr>
          <w:sz w:val="24"/>
          <w:szCs w:val="24"/>
          <w:lang w:eastAsia="uk-UA"/>
        </w:rPr>
        <w:t xml:space="preserve"> №  </w:t>
      </w:r>
      <w:r>
        <w:rPr>
          <w:sz w:val="24"/>
          <w:szCs w:val="24"/>
          <w:u w:val="single"/>
          <w:lang w:eastAsia="uk-UA"/>
        </w:rPr>
        <w:t>4</w:t>
      </w:r>
    </w:p>
    <w:p w:rsidR="00B44F5A" w:rsidRDefault="00B44F5A" w:rsidP="00B76E86">
      <w:pPr>
        <w:jc w:val="center"/>
        <w:rPr>
          <w:b/>
          <w:sz w:val="26"/>
          <w:szCs w:val="26"/>
          <w:lang w:eastAsia="uk-UA"/>
        </w:rPr>
      </w:pPr>
    </w:p>
    <w:p w:rsidR="005C3363" w:rsidRDefault="005C3363" w:rsidP="00B76E86">
      <w:pPr>
        <w:jc w:val="center"/>
        <w:rPr>
          <w:b/>
          <w:sz w:val="26"/>
          <w:szCs w:val="26"/>
          <w:lang w:eastAsia="uk-UA"/>
        </w:rPr>
      </w:pPr>
    </w:p>
    <w:p w:rsidR="00B44F5A" w:rsidRPr="002E0DEE" w:rsidRDefault="00B44F5A" w:rsidP="00B76E86">
      <w:pPr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 xml:space="preserve">ІНФОРМАЦІЙНА КАРТКА </w:t>
      </w:r>
    </w:p>
    <w:p w:rsidR="00B44F5A" w:rsidRPr="002E0DEE" w:rsidRDefault="00B44F5A" w:rsidP="00B76E8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>адміністративної послуги</w:t>
      </w:r>
    </w:p>
    <w:p w:rsidR="00B44F5A" w:rsidRPr="002E0DEE" w:rsidRDefault="00B44F5A" w:rsidP="00EB62C7">
      <w:pPr>
        <w:jc w:val="center"/>
        <w:rPr>
          <w:b/>
          <w:bCs/>
          <w:sz w:val="24"/>
          <w:szCs w:val="24"/>
        </w:rPr>
      </w:pPr>
      <w:r w:rsidRPr="002E0DEE">
        <w:rPr>
          <w:b/>
          <w:sz w:val="24"/>
          <w:szCs w:val="24"/>
        </w:rPr>
        <w:t>„</w:t>
      </w:r>
      <w:r w:rsidR="004D641D">
        <w:rPr>
          <w:b/>
          <w:sz w:val="24"/>
          <w:szCs w:val="24"/>
        </w:rPr>
        <w:t>З</w:t>
      </w:r>
      <w:r w:rsidR="00827ABE">
        <w:rPr>
          <w:b/>
          <w:sz w:val="24"/>
          <w:szCs w:val="24"/>
        </w:rPr>
        <w:t xml:space="preserve">АБЕЗПЕЧЕННЯ САНАТОРНО-КУРОРТНИМ ЛІКУВАННЯМ (ПУТІВКАМИ) </w:t>
      </w:r>
      <w:r w:rsidR="004D641D">
        <w:rPr>
          <w:b/>
          <w:sz w:val="24"/>
          <w:szCs w:val="24"/>
        </w:rPr>
        <w:t>ВЕТЕРАНІВ ВІЙНИ ТА ОСІБ, НА ЯКИХ ПОШИРЮЄТЬСЯ ДІЯ ЗАКОНІВ УКРАЇНИ «ПРО СТАТУС ВЕТЕРАНІВ ВІЙНИ, ГАРАНТІЇ ІЇ СОЦІАЛЬНОГО ЗАХИСТУ» ТА «ПРО ЖЕРТВИ НИЦИСТСЬКИХ ПЕРЕСЛІДУВАНЬ»</w:t>
      </w:r>
      <w:r w:rsidR="001A0DAD">
        <w:rPr>
          <w:b/>
          <w:sz w:val="24"/>
          <w:szCs w:val="24"/>
        </w:rPr>
        <w:t xml:space="preserve"> </w:t>
      </w:r>
    </w:p>
    <w:p w:rsidR="00AA2BAC" w:rsidRPr="001A0DAD" w:rsidRDefault="00B44F5A" w:rsidP="00B76E86">
      <w:pPr>
        <w:jc w:val="center"/>
        <w:rPr>
          <w:u w:val="single"/>
          <w:lang w:val="ru-RU" w:eastAsia="uk-UA"/>
        </w:rPr>
      </w:pPr>
      <w:r w:rsidRPr="008965F2">
        <w:rPr>
          <w:u w:val="single"/>
          <w:lang w:eastAsia="uk-UA"/>
        </w:rPr>
        <w:t xml:space="preserve">Управління соціального захисту населення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proofErr w:type="spellStart"/>
      <w:r w:rsidRPr="008965F2">
        <w:rPr>
          <w:u w:val="single"/>
          <w:lang w:eastAsia="uk-UA"/>
        </w:rPr>
        <w:t>Новоайдарської</w:t>
      </w:r>
      <w:proofErr w:type="spellEnd"/>
      <w:r w:rsidRPr="008965F2">
        <w:rPr>
          <w:u w:val="single"/>
          <w:lang w:eastAsia="uk-UA"/>
        </w:rPr>
        <w:t xml:space="preserve"> районної державної адміністрації</w:t>
      </w:r>
      <w:r w:rsidRPr="00A50DE3">
        <w:rPr>
          <w:sz w:val="20"/>
          <w:szCs w:val="20"/>
          <w:lang w:eastAsia="uk-UA"/>
        </w:rPr>
        <w:t xml:space="preserve">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r w:rsidRPr="00A50DE3">
        <w:rPr>
          <w:sz w:val="20"/>
          <w:szCs w:val="20"/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5C181F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A50DE3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Луганськ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смт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Новоайдар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вул.Банківська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 31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 xml:space="preserve">починається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eastAsia="uk-UA"/>
              </w:rPr>
              <w:t xml:space="preserve"> 8-00 годин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eastAsia="uk-UA"/>
              </w:rPr>
              <w:t xml:space="preserve"> ранк</w:t>
            </w:r>
            <w:r w:rsidRPr="00792C1B">
              <w:rPr>
                <w:sz w:val="24"/>
                <w:szCs w:val="24"/>
                <w:lang w:eastAsia="uk-UA"/>
              </w:rPr>
              <w:t>у.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Перерва з 12-00 годин до 12-48 годин. 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>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о 17-00 годині, 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</w:t>
            </w:r>
            <w:r w:rsidRPr="00792C1B">
              <w:rPr>
                <w:sz w:val="24"/>
                <w:szCs w:val="24"/>
                <w:lang w:eastAsia="uk-UA"/>
              </w:rPr>
              <w:t xml:space="preserve"> п’ятницю – о 16-00 годині.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</w:t>
            </w:r>
            <w:r>
              <w:rPr>
                <w:sz w:val="24"/>
                <w:szCs w:val="24"/>
              </w:rPr>
              <w:t>45</w:t>
            </w:r>
            <w:r w:rsidRPr="00792C1B"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792C1B">
              <w:rPr>
                <w:sz w:val="24"/>
                <w:szCs w:val="24"/>
                <w:lang w:eastAsia="uk-UA"/>
              </w:rPr>
              <w:t>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4F5A" w:rsidTr="00A50DE3">
        <w:trPr>
          <w:trHeight w:val="111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41D" w:rsidRPr="004D641D" w:rsidRDefault="004D641D" w:rsidP="004D641D">
            <w:pPr>
              <w:rPr>
                <w:sz w:val="24"/>
                <w:szCs w:val="24"/>
                <w:lang w:eastAsia="uk-UA"/>
              </w:rPr>
            </w:pPr>
            <w:r w:rsidRPr="004D641D">
              <w:rPr>
                <w:sz w:val="24"/>
                <w:szCs w:val="24"/>
                <w:lang w:eastAsia="uk-UA"/>
              </w:rPr>
              <w:t>Закон України «Про статус ветеранів війни, гарантії їх соціального захисту»,</w:t>
            </w:r>
            <w:r w:rsidRPr="004D641D">
              <w:rPr>
                <w:sz w:val="24"/>
                <w:szCs w:val="24"/>
                <w:lang w:eastAsia="uk-UA"/>
              </w:rPr>
              <w:br/>
              <w:t>Закон України «Про жертви нацистських переслідувань»</w:t>
            </w:r>
          </w:p>
          <w:p w:rsidR="00B44F5A" w:rsidRPr="008F7F18" w:rsidRDefault="00B44F5A" w:rsidP="008F7F18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4D641D">
        <w:trPr>
          <w:trHeight w:val="159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41D" w:rsidRPr="004D641D" w:rsidRDefault="004D641D" w:rsidP="004D641D">
            <w:pPr>
              <w:spacing w:after="240"/>
              <w:rPr>
                <w:sz w:val="24"/>
                <w:szCs w:val="24"/>
                <w:lang w:eastAsia="uk-UA"/>
              </w:rPr>
            </w:pPr>
            <w:r w:rsidRPr="004D641D">
              <w:rPr>
                <w:sz w:val="24"/>
                <w:szCs w:val="24"/>
                <w:lang w:eastAsia="uk-UA"/>
              </w:rPr>
              <w:t>Постанова Кабінету Міністрів України від 22.02.2006 № 187 «Порядок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рад».</w:t>
            </w:r>
            <w:r w:rsidRPr="004D641D">
              <w:rPr>
                <w:sz w:val="24"/>
                <w:szCs w:val="24"/>
                <w:lang w:eastAsia="uk-UA"/>
              </w:rPr>
              <w:br/>
              <w:t xml:space="preserve">Постанова Кабінету Міністрів України від 01.03.2017 № 110 «Про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 та внесення змін до порядків, затверджених постановами Кабінету Міністрів України від 22.02.2006 № </w:t>
            </w:r>
            <w:r w:rsidRPr="004D641D">
              <w:rPr>
                <w:sz w:val="24"/>
                <w:szCs w:val="24"/>
                <w:lang w:eastAsia="uk-UA"/>
              </w:rPr>
              <w:lastRenderedPageBreak/>
              <w:t>187 і від 31.03.2015 № 200.</w:t>
            </w:r>
          </w:p>
          <w:p w:rsidR="00827ABE" w:rsidRPr="008F7F18" w:rsidRDefault="00827ABE" w:rsidP="00D13873">
            <w:pPr>
              <w:spacing w:after="150" w:line="315" w:lineRule="atLeast"/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B44F5A" w:rsidP="00A50DE3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B44F5A" w:rsidP="008F7F1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F7F1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827ABE" w:rsidP="00D13873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Особи повинні перебувати на обліку для забезпечення санаторно-курортним лікуванням в органах соціального захисту населення за місцем їх реєстрації.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7ABE" w:rsidRPr="008840CB" w:rsidRDefault="00827ABE" w:rsidP="008840CB">
            <w:pPr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 w:rsidRPr="008840CB">
              <w:rPr>
                <w:sz w:val="24"/>
                <w:szCs w:val="24"/>
                <w:lang w:eastAsia="uk-UA"/>
              </w:rPr>
              <w:t>1. Заява, яка подається за зареєстрованим місцем проживання особи, а особи, які є громадянами України, що переселилися з тимчасово окупованої території чи районів проведення антитерористичної операції – за фактичним місцем проживання.</w:t>
            </w:r>
          </w:p>
          <w:p w:rsidR="00827ABE" w:rsidRPr="008840CB" w:rsidRDefault="00827ABE" w:rsidP="008840CB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2. Медична довідка лікувальної установи за формою № 070/о.</w:t>
            </w:r>
          </w:p>
          <w:p w:rsidR="00827ABE" w:rsidRPr="008840CB" w:rsidRDefault="00827ABE" w:rsidP="008840CB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3. Посвідчення особи, що підтверджує належність до даної категорії осіб.</w:t>
            </w:r>
          </w:p>
          <w:p w:rsidR="00827ABE" w:rsidRPr="008840CB" w:rsidRDefault="00827ABE" w:rsidP="008840CB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4. Паспорт громадянина України.</w:t>
            </w:r>
          </w:p>
          <w:p w:rsidR="00B44F5A" w:rsidRPr="00F851BA" w:rsidRDefault="00B44F5A" w:rsidP="008840CB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2B6C94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4D641D" w:rsidP="004D641D">
            <w:pPr>
              <w:rPr>
                <w:sz w:val="24"/>
                <w:szCs w:val="24"/>
                <w:lang w:eastAsia="uk-UA"/>
              </w:rPr>
            </w:pPr>
            <w:r w:rsidRPr="004D641D">
              <w:rPr>
                <w:sz w:val="24"/>
                <w:szCs w:val="24"/>
                <w:lang w:eastAsia="uk-UA"/>
              </w:rPr>
              <w:t>Особисто або через уповноважених осіб сільських та селищних рад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1A0DA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A0DAD" w:rsidRDefault="008840CB" w:rsidP="001A0DAD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В порядку черговості по мірі закупівлі путівок в межах виділених коштів</w:t>
            </w:r>
            <w:r w:rsidR="008F7F18" w:rsidRPr="008F7F18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E87995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C3693" w:rsidRDefault="008840CB" w:rsidP="008F7F18">
            <w:pPr>
              <w:rPr>
                <w:sz w:val="24"/>
                <w:szCs w:val="24"/>
                <w:lang w:eastAsia="uk-UA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8840CB">
              <w:rPr>
                <w:sz w:val="24"/>
                <w:szCs w:val="24"/>
                <w:lang w:eastAsia="uk-UA"/>
              </w:rPr>
              <w:t>У разі коли особа забезпечена санаторно-курортною путівкою у поточному році.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8840CB" w:rsidP="001A0DAD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Отримання санаторно-курортної путівки в органі соціального захисту населення за місцем перебування на обліку.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A0DAD" w:rsidRDefault="008840CB" w:rsidP="001A0DAD">
            <w:pPr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8840CB">
              <w:rPr>
                <w:sz w:val="24"/>
                <w:szCs w:val="24"/>
                <w:lang w:eastAsia="uk-UA"/>
              </w:rPr>
              <w:t>Повідомлення про надходження санаторно-курортної путівки із зазначенням часу та місця отримання здійснюється в телефонному режимі, письмово або іншим способом, що не суперечить чинному законодавству.</w:t>
            </w:r>
          </w:p>
        </w:tc>
      </w:tr>
    </w:tbl>
    <w:p w:rsidR="00B44F5A" w:rsidRDefault="00B44F5A" w:rsidP="00B76E86">
      <w:bookmarkStart w:id="7" w:name="n43"/>
      <w:bookmarkEnd w:id="7"/>
    </w:p>
    <w:p w:rsidR="00B44F5A" w:rsidRDefault="00B44F5A" w:rsidP="00B76E86"/>
    <w:p w:rsidR="00B44F5A" w:rsidRDefault="00B44F5A" w:rsidP="00B76E86"/>
    <w:sectPr w:rsidR="00B44F5A" w:rsidSect="0055670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9C" w:rsidRDefault="003B729C" w:rsidP="001957D9">
      <w:r>
        <w:separator/>
      </w:r>
    </w:p>
  </w:endnote>
  <w:endnote w:type="continuationSeparator" w:id="0">
    <w:p w:rsidR="003B729C" w:rsidRDefault="003B729C" w:rsidP="0019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9C" w:rsidRDefault="003B729C" w:rsidP="001957D9">
      <w:r>
        <w:separator/>
      </w:r>
    </w:p>
  </w:footnote>
  <w:footnote w:type="continuationSeparator" w:id="0">
    <w:p w:rsidR="003B729C" w:rsidRDefault="003B729C" w:rsidP="0019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5A" w:rsidRPr="00727CD3" w:rsidRDefault="006056E1">
    <w:pPr>
      <w:pStyle w:val="a4"/>
      <w:jc w:val="center"/>
      <w:rPr>
        <w:sz w:val="24"/>
        <w:szCs w:val="24"/>
      </w:rPr>
    </w:pPr>
    <w:r w:rsidRPr="00727CD3">
      <w:rPr>
        <w:sz w:val="24"/>
        <w:szCs w:val="24"/>
      </w:rPr>
      <w:fldChar w:fldCharType="begin"/>
    </w:r>
    <w:r w:rsidR="00B44F5A" w:rsidRPr="00727CD3">
      <w:rPr>
        <w:sz w:val="24"/>
        <w:szCs w:val="24"/>
      </w:rPr>
      <w:instrText>PAGE   \* MERGEFORMAT</w:instrText>
    </w:r>
    <w:r w:rsidRPr="00727CD3">
      <w:rPr>
        <w:sz w:val="24"/>
        <w:szCs w:val="24"/>
      </w:rPr>
      <w:fldChar w:fldCharType="separate"/>
    </w:r>
    <w:r w:rsidR="005C3363">
      <w:rPr>
        <w:noProof/>
        <w:sz w:val="24"/>
        <w:szCs w:val="24"/>
      </w:rPr>
      <w:t>2</w:t>
    </w:r>
    <w:r w:rsidRPr="00727CD3">
      <w:rPr>
        <w:sz w:val="24"/>
        <w:szCs w:val="24"/>
      </w:rPr>
      <w:fldChar w:fldCharType="end"/>
    </w:r>
  </w:p>
  <w:p w:rsidR="00B44F5A" w:rsidRDefault="00B44F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375"/>
    <w:multiLevelType w:val="hybridMultilevel"/>
    <w:tmpl w:val="106E9E8C"/>
    <w:lvl w:ilvl="0" w:tplc="776CF9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E54"/>
    <w:multiLevelType w:val="hybridMultilevel"/>
    <w:tmpl w:val="801E64B2"/>
    <w:lvl w:ilvl="0" w:tplc="A8FEC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2C5B"/>
    <w:multiLevelType w:val="hybridMultilevel"/>
    <w:tmpl w:val="307A39A0"/>
    <w:lvl w:ilvl="0" w:tplc="262835AA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3">
    <w:nsid w:val="55B42FE5"/>
    <w:multiLevelType w:val="hybridMultilevel"/>
    <w:tmpl w:val="9280A698"/>
    <w:lvl w:ilvl="0" w:tplc="7ACA1CD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">
    <w:nsid w:val="55EA45F5"/>
    <w:multiLevelType w:val="hybridMultilevel"/>
    <w:tmpl w:val="5494335C"/>
    <w:lvl w:ilvl="0" w:tplc="BE181A9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>
    <w:nsid w:val="5860206E"/>
    <w:multiLevelType w:val="hybridMultilevel"/>
    <w:tmpl w:val="A46AE39A"/>
    <w:lvl w:ilvl="0" w:tplc="A650C6C8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6900064"/>
    <w:multiLevelType w:val="hybridMultilevel"/>
    <w:tmpl w:val="5BE2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C1130"/>
    <w:multiLevelType w:val="hybridMultilevel"/>
    <w:tmpl w:val="5BE2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933DD"/>
    <w:multiLevelType w:val="hybridMultilevel"/>
    <w:tmpl w:val="12E2AF06"/>
    <w:lvl w:ilvl="0" w:tplc="48F68D4C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HWND" w:val="66360"/>
    <w:docVar w:name="ID" w:val="2149476"/>
    <w:docVar w:name="PRINTPOS" w:val="4"/>
    <w:docVar w:name="PTYPE" w:val="1"/>
    <w:docVar w:name="TYPE" w:val="APPLICATION"/>
  </w:docVars>
  <w:rsids>
    <w:rsidRoot w:val="00CB385A"/>
    <w:rsid w:val="00020092"/>
    <w:rsid w:val="000268B2"/>
    <w:rsid w:val="0006046F"/>
    <w:rsid w:val="00086EE9"/>
    <w:rsid w:val="000A757B"/>
    <w:rsid w:val="000E7B53"/>
    <w:rsid w:val="000F1F52"/>
    <w:rsid w:val="001038DC"/>
    <w:rsid w:val="00113DC8"/>
    <w:rsid w:val="00120FA6"/>
    <w:rsid w:val="001220EA"/>
    <w:rsid w:val="00143F1A"/>
    <w:rsid w:val="00154CC3"/>
    <w:rsid w:val="00180A32"/>
    <w:rsid w:val="0018276B"/>
    <w:rsid w:val="0019513A"/>
    <w:rsid w:val="001957D9"/>
    <w:rsid w:val="001A0DAD"/>
    <w:rsid w:val="001C3693"/>
    <w:rsid w:val="001D2AE7"/>
    <w:rsid w:val="001D7126"/>
    <w:rsid w:val="001F4391"/>
    <w:rsid w:val="001F64D2"/>
    <w:rsid w:val="002144A0"/>
    <w:rsid w:val="002343EE"/>
    <w:rsid w:val="002702A3"/>
    <w:rsid w:val="002A146A"/>
    <w:rsid w:val="002A1CCC"/>
    <w:rsid w:val="002B6C94"/>
    <w:rsid w:val="002C7730"/>
    <w:rsid w:val="002E0DEE"/>
    <w:rsid w:val="002F757C"/>
    <w:rsid w:val="00333326"/>
    <w:rsid w:val="0033416C"/>
    <w:rsid w:val="00364D3A"/>
    <w:rsid w:val="003845D0"/>
    <w:rsid w:val="0039446F"/>
    <w:rsid w:val="003A3081"/>
    <w:rsid w:val="003B6098"/>
    <w:rsid w:val="003B729C"/>
    <w:rsid w:val="003D7F30"/>
    <w:rsid w:val="003E15C1"/>
    <w:rsid w:val="003F0DC2"/>
    <w:rsid w:val="003F7179"/>
    <w:rsid w:val="00453939"/>
    <w:rsid w:val="004823FC"/>
    <w:rsid w:val="004D641D"/>
    <w:rsid w:val="004E3F93"/>
    <w:rsid w:val="004E5BB9"/>
    <w:rsid w:val="004F076D"/>
    <w:rsid w:val="004F6358"/>
    <w:rsid w:val="00505EBD"/>
    <w:rsid w:val="005070DD"/>
    <w:rsid w:val="005163DE"/>
    <w:rsid w:val="005365E5"/>
    <w:rsid w:val="00556700"/>
    <w:rsid w:val="00560555"/>
    <w:rsid w:val="00561DA1"/>
    <w:rsid w:val="00565624"/>
    <w:rsid w:val="0057497D"/>
    <w:rsid w:val="005A761A"/>
    <w:rsid w:val="005C181F"/>
    <w:rsid w:val="005C3363"/>
    <w:rsid w:val="005C3822"/>
    <w:rsid w:val="005C4959"/>
    <w:rsid w:val="005C6565"/>
    <w:rsid w:val="005D116A"/>
    <w:rsid w:val="005D1B55"/>
    <w:rsid w:val="006056E1"/>
    <w:rsid w:val="00606AE5"/>
    <w:rsid w:val="00632520"/>
    <w:rsid w:val="0063579E"/>
    <w:rsid w:val="006C6C8E"/>
    <w:rsid w:val="006E5F6D"/>
    <w:rsid w:val="0072179E"/>
    <w:rsid w:val="00727CD3"/>
    <w:rsid w:val="007531F9"/>
    <w:rsid w:val="00761091"/>
    <w:rsid w:val="007756F9"/>
    <w:rsid w:val="0078132F"/>
    <w:rsid w:val="00785699"/>
    <w:rsid w:val="00787F23"/>
    <w:rsid w:val="00792C1B"/>
    <w:rsid w:val="00795A02"/>
    <w:rsid w:val="007B0ADA"/>
    <w:rsid w:val="007C60E2"/>
    <w:rsid w:val="00827ABE"/>
    <w:rsid w:val="00855EE5"/>
    <w:rsid w:val="00861D01"/>
    <w:rsid w:val="00863FF4"/>
    <w:rsid w:val="008643C8"/>
    <w:rsid w:val="00881490"/>
    <w:rsid w:val="00881956"/>
    <w:rsid w:val="008840CB"/>
    <w:rsid w:val="00885CAB"/>
    <w:rsid w:val="008965F2"/>
    <w:rsid w:val="008F7F18"/>
    <w:rsid w:val="009332B9"/>
    <w:rsid w:val="009405DC"/>
    <w:rsid w:val="009432AC"/>
    <w:rsid w:val="0096015A"/>
    <w:rsid w:val="009726B1"/>
    <w:rsid w:val="00983BE9"/>
    <w:rsid w:val="00991D79"/>
    <w:rsid w:val="009C6326"/>
    <w:rsid w:val="00A30204"/>
    <w:rsid w:val="00A326FC"/>
    <w:rsid w:val="00A3389A"/>
    <w:rsid w:val="00A37B49"/>
    <w:rsid w:val="00A455A5"/>
    <w:rsid w:val="00A50DE3"/>
    <w:rsid w:val="00A56660"/>
    <w:rsid w:val="00A74F87"/>
    <w:rsid w:val="00A77630"/>
    <w:rsid w:val="00A9769D"/>
    <w:rsid w:val="00AA2143"/>
    <w:rsid w:val="00AA2BAC"/>
    <w:rsid w:val="00AB0207"/>
    <w:rsid w:val="00B23763"/>
    <w:rsid w:val="00B336F7"/>
    <w:rsid w:val="00B403EA"/>
    <w:rsid w:val="00B44F5A"/>
    <w:rsid w:val="00B4667B"/>
    <w:rsid w:val="00B51CE2"/>
    <w:rsid w:val="00B67232"/>
    <w:rsid w:val="00B76E86"/>
    <w:rsid w:val="00B91868"/>
    <w:rsid w:val="00BA76CF"/>
    <w:rsid w:val="00BC144E"/>
    <w:rsid w:val="00C04080"/>
    <w:rsid w:val="00C06DC9"/>
    <w:rsid w:val="00C159E0"/>
    <w:rsid w:val="00C209FA"/>
    <w:rsid w:val="00C36EF2"/>
    <w:rsid w:val="00C40F73"/>
    <w:rsid w:val="00C4311E"/>
    <w:rsid w:val="00C6558E"/>
    <w:rsid w:val="00C66E4A"/>
    <w:rsid w:val="00CB385A"/>
    <w:rsid w:val="00CC2EA2"/>
    <w:rsid w:val="00CF4800"/>
    <w:rsid w:val="00D03AFF"/>
    <w:rsid w:val="00D13873"/>
    <w:rsid w:val="00D2705E"/>
    <w:rsid w:val="00DA0D01"/>
    <w:rsid w:val="00DA6178"/>
    <w:rsid w:val="00DD0C6C"/>
    <w:rsid w:val="00DD3CAC"/>
    <w:rsid w:val="00DE36FD"/>
    <w:rsid w:val="00DF2562"/>
    <w:rsid w:val="00E1775C"/>
    <w:rsid w:val="00E4408B"/>
    <w:rsid w:val="00E73FD4"/>
    <w:rsid w:val="00E8432C"/>
    <w:rsid w:val="00E87995"/>
    <w:rsid w:val="00EA5FD4"/>
    <w:rsid w:val="00EB62C7"/>
    <w:rsid w:val="00ED64EC"/>
    <w:rsid w:val="00F141A0"/>
    <w:rsid w:val="00F220B2"/>
    <w:rsid w:val="00F24F34"/>
    <w:rsid w:val="00F36D66"/>
    <w:rsid w:val="00F60B2B"/>
    <w:rsid w:val="00F851BA"/>
    <w:rsid w:val="00F94EC9"/>
    <w:rsid w:val="00FD7924"/>
    <w:rsid w:val="00FE0EB3"/>
    <w:rsid w:val="00FF1CD2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6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6E8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5C6565"/>
    <w:rPr>
      <w:rFonts w:cs="Times New Roman"/>
    </w:rPr>
  </w:style>
  <w:style w:type="paragraph" w:customStyle="1" w:styleId="rvps14">
    <w:name w:val="rvps14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rsid w:val="00DA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A6178"/>
    <w:rPr>
      <w:rFonts w:ascii="Courier New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983BE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rsid w:val="00983BE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302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020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D2705E"/>
    <w:pPr>
      <w:ind w:left="720"/>
      <w:contextualSpacing/>
    </w:pPr>
  </w:style>
  <w:style w:type="paragraph" w:customStyle="1" w:styleId="Ch6">
    <w:name w:val="Заголовок Додатка (Ch_6 Міністерства)"/>
    <w:basedOn w:val="a"/>
    <w:uiPriority w:val="99"/>
    <w:rsid w:val="0057497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rvps6">
    <w:name w:val="rvps6"/>
    <w:basedOn w:val="a"/>
    <w:uiPriority w:val="99"/>
    <w:rsid w:val="00EB62C7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locked/>
    <w:rsid w:val="00827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090E-079D-4584-A21A-7A1E5493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Windows User</cp:lastModifiedBy>
  <cp:revision>15</cp:revision>
  <cp:lastPrinted>2019-01-24T09:34:00Z</cp:lastPrinted>
  <dcterms:created xsi:type="dcterms:W3CDTF">2019-03-26T11:11:00Z</dcterms:created>
  <dcterms:modified xsi:type="dcterms:W3CDTF">2020-01-21T14:53:00Z</dcterms:modified>
</cp:coreProperties>
</file>