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53" w:rsidRPr="00164F16" w:rsidRDefault="00C43153" w:rsidP="00AC5956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C43153" w:rsidRPr="00164F16" w:rsidRDefault="00C43153" w:rsidP="00AC5956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 w:rsidRPr="00164F16">
        <w:rPr>
          <w:sz w:val="24"/>
          <w:szCs w:val="24"/>
          <w:lang w:eastAsia="uk-UA"/>
        </w:rPr>
        <w:t>в.о</w:t>
      </w:r>
      <w:proofErr w:type="spellEnd"/>
      <w:r w:rsidRPr="00164F16">
        <w:rPr>
          <w:sz w:val="24"/>
          <w:szCs w:val="24"/>
          <w:lang w:eastAsia="uk-UA"/>
        </w:rPr>
        <w:t xml:space="preserve">. начальника управління соціального захисту населення </w:t>
      </w:r>
      <w:proofErr w:type="spellStart"/>
      <w:r w:rsidRPr="00164F16">
        <w:rPr>
          <w:sz w:val="24"/>
          <w:szCs w:val="24"/>
          <w:lang w:eastAsia="uk-UA"/>
        </w:rPr>
        <w:t>Щастинської</w:t>
      </w:r>
      <w:proofErr w:type="spellEnd"/>
      <w:r w:rsidRPr="00164F16">
        <w:rPr>
          <w:sz w:val="24"/>
          <w:szCs w:val="24"/>
          <w:lang w:eastAsia="uk-UA"/>
        </w:rPr>
        <w:t xml:space="preserve">  районної державної адміністрації </w:t>
      </w:r>
    </w:p>
    <w:p w:rsidR="00C43153" w:rsidRPr="00F94EC9" w:rsidRDefault="00C43153" w:rsidP="00AC5956">
      <w:pPr>
        <w:ind w:left="5812" w:firstLine="709"/>
        <w:rPr>
          <w:sz w:val="26"/>
          <w:szCs w:val="26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 w:rsidR="009C28E3">
        <w:rPr>
          <w:sz w:val="24"/>
          <w:szCs w:val="24"/>
          <w:u w:val="single"/>
          <w:lang w:val="ru-RU"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 w:rsidR="009C28E3">
        <w:rPr>
          <w:sz w:val="24"/>
          <w:szCs w:val="24"/>
          <w:u w:val="single"/>
          <w:lang w:eastAsia="uk-UA"/>
        </w:rPr>
        <w:t>3</w:t>
      </w:r>
      <w:r w:rsidR="009C28E3">
        <w:rPr>
          <w:sz w:val="24"/>
          <w:szCs w:val="24"/>
          <w:u w:val="single"/>
          <w:lang w:val="ru-RU" w:eastAsia="uk-UA"/>
        </w:rPr>
        <w:t>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C43153" w:rsidRPr="005859CF" w:rsidRDefault="00C43153" w:rsidP="005859CF">
      <w:pPr>
        <w:rPr>
          <w:b/>
          <w:sz w:val="24"/>
          <w:szCs w:val="24"/>
          <w:lang w:val="ru-RU" w:eastAsia="uk-UA"/>
        </w:rPr>
      </w:pPr>
    </w:p>
    <w:p w:rsidR="00C43153" w:rsidRPr="006B709C" w:rsidRDefault="00C43153" w:rsidP="00CC122F">
      <w:pPr>
        <w:jc w:val="center"/>
        <w:rPr>
          <w:b/>
          <w:sz w:val="24"/>
          <w:szCs w:val="24"/>
          <w:lang w:eastAsia="uk-UA"/>
        </w:rPr>
      </w:pPr>
      <w:r w:rsidRPr="006B709C">
        <w:rPr>
          <w:b/>
          <w:sz w:val="24"/>
          <w:szCs w:val="24"/>
          <w:lang w:eastAsia="uk-UA"/>
        </w:rPr>
        <w:t xml:space="preserve">ІНФОРМАЦІЙНА КАРТКА </w:t>
      </w:r>
    </w:p>
    <w:p w:rsidR="00C43153" w:rsidRPr="006B709C" w:rsidRDefault="00C43153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B709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43153" w:rsidRPr="006B709C" w:rsidRDefault="00C43153" w:rsidP="00706A0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6B709C">
        <w:rPr>
          <w:b/>
          <w:bCs/>
          <w:caps/>
        </w:rPr>
        <w:t>„ПРИЗНАЧЕННЯ державної допомоги при усиновленні дитини”</w:t>
      </w:r>
    </w:p>
    <w:p w:rsidR="00C43153" w:rsidRPr="006B709C" w:rsidRDefault="00C43153" w:rsidP="00706A01">
      <w:pPr>
        <w:jc w:val="center"/>
        <w:rPr>
          <w:sz w:val="24"/>
          <w:szCs w:val="24"/>
          <w:lang w:val="ru-RU" w:eastAsia="uk-UA"/>
        </w:rPr>
      </w:pPr>
      <w:r w:rsidRPr="006B709C">
        <w:rPr>
          <w:sz w:val="24"/>
          <w:szCs w:val="24"/>
          <w:u w:val="single"/>
          <w:lang w:eastAsia="uk-UA"/>
        </w:rPr>
        <w:t xml:space="preserve">Управління соціального захисту населення </w:t>
      </w:r>
      <w:proofErr w:type="spellStart"/>
      <w:r w:rsidRPr="006B709C">
        <w:rPr>
          <w:sz w:val="24"/>
          <w:szCs w:val="24"/>
          <w:u w:val="single"/>
          <w:lang w:eastAsia="uk-UA"/>
        </w:rPr>
        <w:t>Щастинської</w:t>
      </w:r>
      <w:proofErr w:type="spellEnd"/>
      <w:r w:rsidRPr="006B709C">
        <w:rPr>
          <w:sz w:val="24"/>
          <w:szCs w:val="24"/>
          <w:u w:val="single"/>
          <w:lang w:eastAsia="uk-UA"/>
        </w:rPr>
        <w:t xml:space="preserve"> районної державної адміністрації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C43153" w:rsidRPr="006B709C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3B68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B709C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C43153" w:rsidRPr="006B709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rPr>
                <w:i/>
                <w:sz w:val="24"/>
                <w:szCs w:val="24"/>
                <w:lang w:val="ru-RU"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Луганська область, </w:t>
            </w:r>
            <w:proofErr w:type="spellStart"/>
            <w:r w:rsidRPr="006B709C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6B709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709C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6B709C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B709C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6B709C">
              <w:rPr>
                <w:sz w:val="24"/>
                <w:szCs w:val="24"/>
                <w:lang w:eastAsia="uk-UA"/>
              </w:rPr>
              <w:t xml:space="preserve">, </w:t>
            </w:r>
            <w:r w:rsidRPr="006B709C"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C43153" w:rsidRPr="006B709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rPr>
                <w:i/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C43153" w:rsidRPr="006B709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E7B48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</w:t>
            </w:r>
            <w:proofErr w:type="spellStart"/>
            <w:r w:rsidRPr="006B709C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6B709C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996B03">
            <w:pPr>
              <w:rPr>
                <w:sz w:val="24"/>
                <w:szCs w:val="24"/>
                <w:lang w:val="en-US"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(06445)9-20-23,</w:t>
            </w:r>
            <w:r w:rsidRPr="006B709C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C43153" w:rsidRPr="006B709C" w:rsidRDefault="00C43153" w:rsidP="00EE7B48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43153" w:rsidRPr="006B709C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70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left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pStyle w:val="ab"/>
              <w:spacing w:before="0" w:beforeAutospacing="0" w:after="0" w:afterAutospacing="0"/>
              <w:jc w:val="both"/>
            </w:pPr>
            <w:r w:rsidRPr="006B709C">
              <w:t xml:space="preserve">Закон України </w:t>
            </w:r>
            <w:proofErr w:type="spellStart"/>
            <w:r w:rsidRPr="006B709C">
              <w:t>„Про</w:t>
            </w:r>
            <w:proofErr w:type="spellEnd"/>
            <w:r w:rsidRPr="006B709C">
              <w:t xml:space="preserve"> державну допомогу сім’ям з </w:t>
            </w:r>
            <w:proofErr w:type="spellStart"/>
            <w:r w:rsidRPr="006B709C">
              <w:t>дітьми”</w:t>
            </w:r>
            <w:proofErr w:type="spellEnd"/>
            <w:r w:rsidRPr="006B709C">
              <w:t xml:space="preserve">     від 21.11.1992 № 2811-ХІІ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pStyle w:val="ab"/>
              <w:spacing w:before="0" w:beforeAutospacing="0" w:after="0" w:afterAutospacing="0"/>
              <w:jc w:val="both"/>
            </w:pPr>
            <w:r w:rsidRPr="006B709C">
              <w:t xml:space="preserve">Постанова Кабінету Міністрів України від 27.12.2001  № 1751 </w:t>
            </w:r>
            <w:proofErr w:type="spellStart"/>
            <w:r w:rsidRPr="006B709C">
              <w:t>„Про</w:t>
            </w:r>
            <w:proofErr w:type="spellEnd"/>
            <w:r w:rsidRPr="006B709C">
              <w:t xml:space="preserve"> затвердження Порядку призначення і виплати державної допомоги сім’ям з </w:t>
            </w:r>
            <w:proofErr w:type="spellStart"/>
            <w:r w:rsidRPr="006B709C">
              <w:t>дітьми”</w:t>
            </w:r>
            <w:proofErr w:type="spellEnd"/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pStyle w:val="ab"/>
              <w:spacing w:before="0" w:beforeAutospacing="0" w:after="0" w:afterAutospacing="0"/>
              <w:jc w:val="both"/>
            </w:pPr>
            <w:r w:rsidRPr="006B709C">
              <w:t xml:space="preserve">Наказ Міністерства соціальної політики України                   від 21.04.2015 № 441 </w:t>
            </w:r>
            <w:proofErr w:type="spellStart"/>
            <w:r w:rsidRPr="006B709C">
              <w:t>„Про</w:t>
            </w:r>
            <w:proofErr w:type="spellEnd"/>
            <w:r w:rsidRPr="006B709C">
              <w:t xml:space="preserve"> затвердження форми Заяви про призначення усіх видів соціальної допомоги, компенсацій та </w:t>
            </w:r>
            <w:proofErr w:type="spellStart"/>
            <w:r w:rsidRPr="006B709C">
              <w:t>пільг”</w:t>
            </w:r>
            <w:proofErr w:type="spellEnd"/>
            <w:r w:rsidRPr="006B709C">
              <w:t>, зареєстрований у Міністерстві юстиції України 28.04.2015 за № 475/26920</w:t>
            </w:r>
          </w:p>
        </w:tc>
      </w:tr>
      <w:tr w:rsidR="00C43153" w:rsidRPr="006B709C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70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6B709C">
              <w:rPr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6B709C">
              <w:rPr>
                <w:sz w:val="24"/>
                <w:szCs w:val="24"/>
                <w:lang w:eastAsia="ru-RU"/>
              </w:rPr>
              <w:t xml:space="preserve">Заява </w:t>
            </w:r>
            <w:proofErr w:type="spellStart"/>
            <w:r w:rsidRPr="006B709C">
              <w:rPr>
                <w:sz w:val="24"/>
                <w:szCs w:val="24"/>
              </w:rPr>
              <w:t>усиновлювача</w:t>
            </w:r>
            <w:proofErr w:type="spellEnd"/>
            <w:r w:rsidRPr="006B709C">
              <w:rPr>
                <w:sz w:val="24"/>
                <w:szCs w:val="24"/>
              </w:rPr>
              <w:t xml:space="preserve"> (якщо </w:t>
            </w:r>
            <w:proofErr w:type="spellStart"/>
            <w:r w:rsidRPr="006B709C">
              <w:rPr>
                <w:sz w:val="24"/>
                <w:szCs w:val="24"/>
              </w:rPr>
              <w:t>усиновлювачами</w:t>
            </w:r>
            <w:proofErr w:type="spellEnd"/>
            <w:r w:rsidRPr="006B709C">
              <w:rPr>
                <w:sz w:val="24"/>
                <w:szCs w:val="24"/>
              </w:rPr>
              <w:t xml:space="preserve"> є подружжя - одного з них)</w:t>
            </w:r>
            <w:r w:rsidRPr="006B709C">
              <w:rPr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особу);</w:t>
            </w:r>
          </w:p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B709C">
              <w:rPr>
                <w:sz w:val="24"/>
                <w:szCs w:val="24"/>
                <w:lang w:eastAsia="ru-RU"/>
              </w:rPr>
              <w:t>к</w:t>
            </w:r>
            <w:r w:rsidRPr="006B709C">
              <w:rPr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Pr="006B709C">
              <w:rPr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2" w:name="n311"/>
            <w:bookmarkStart w:id="3" w:name="n312"/>
            <w:bookmarkEnd w:id="2"/>
            <w:bookmarkEnd w:id="3"/>
            <w:r w:rsidRPr="006B709C">
              <w:rPr>
                <w:sz w:val="24"/>
                <w:szCs w:val="24"/>
                <w:lang w:eastAsia="ru-RU"/>
              </w:rPr>
              <w:t>;</w:t>
            </w:r>
          </w:p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B709C">
              <w:rPr>
                <w:sz w:val="24"/>
                <w:szCs w:val="24"/>
              </w:rPr>
              <w:t>копія рішення суду про усиновлення дитини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B709C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Pr="006B709C">
              <w:rPr>
                <w:bCs/>
                <w:sz w:val="24"/>
                <w:szCs w:val="24"/>
              </w:rPr>
              <w:t>державної допомоги при усиновленні дитини (далі – допомога)</w:t>
            </w:r>
            <w:r w:rsidRPr="006B709C">
              <w:rPr>
                <w:sz w:val="24"/>
                <w:szCs w:val="24"/>
              </w:rPr>
              <w:t xml:space="preserve">, </w:t>
            </w:r>
            <w:r w:rsidRPr="006B709C">
              <w:rPr>
                <w:sz w:val="24"/>
                <w:szCs w:val="24"/>
              </w:rPr>
              <w:lastRenderedPageBreak/>
              <w:t>подаються особою суб’єкту надання адміністративної послуги:</w:t>
            </w:r>
          </w:p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B709C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C43153" w:rsidRPr="006B709C" w:rsidRDefault="00C43153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B709C">
              <w:rPr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 w:rsidRPr="006B709C">
              <w:rPr>
                <w:sz w:val="24"/>
                <w:szCs w:val="24"/>
              </w:rPr>
              <w:t>веб-сайт</w:t>
            </w:r>
            <w:proofErr w:type="spellEnd"/>
            <w:r w:rsidRPr="006B709C">
              <w:rPr>
                <w:sz w:val="24"/>
                <w:szCs w:val="24"/>
              </w:rPr>
              <w:t xml:space="preserve"> </w:t>
            </w:r>
            <w:proofErr w:type="spellStart"/>
            <w:r w:rsidRPr="006B709C">
              <w:rPr>
                <w:sz w:val="24"/>
                <w:szCs w:val="24"/>
              </w:rPr>
              <w:t>Мінсоцполітики</w:t>
            </w:r>
            <w:proofErr w:type="spellEnd"/>
            <w:r w:rsidRPr="006B709C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6B709C">
              <w:rPr>
                <w:sz w:val="24"/>
                <w:szCs w:val="24"/>
              </w:rPr>
              <w:t>веб-портал</w:t>
            </w:r>
            <w:proofErr w:type="spellEnd"/>
            <w:r w:rsidRPr="006B709C">
              <w:rPr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ind w:firstLine="12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B709C">
              <w:rPr>
                <w:sz w:val="24"/>
                <w:szCs w:val="24"/>
                <w:lang w:eastAsia="ru-RU"/>
              </w:rPr>
              <w:t>безоплатно</w:t>
            </w:r>
          </w:p>
          <w:p w:rsidR="00C43153" w:rsidRPr="006B709C" w:rsidRDefault="00C43153" w:rsidP="00E9391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B709C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B709C">
              <w:rPr>
                <w:rFonts w:ascii="Times New Roman" w:hAnsi="Times New Roman" w:cs="Times New Roman"/>
                <w:lang w:val="uk-UA"/>
              </w:rPr>
              <w:t>Звернення за призначенням допомоги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left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C43153" w:rsidRPr="006B709C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jc w:val="left"/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B70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153" w:rsidRPr="006B709C" w:rsidRDefault="00C43153" w:rsidP="00E93913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6B709C">
              <w:rPr>
                <w:sz w:val="24"/>
                <w:szCs w:val="24"/>
                <w:lang w:eastAsia="ru-RU"/>
              </w:rPr>
              <w:t xml:space="preserve">Допомогу можна отримати через виплатні об’єкти                          АТ </w:t>
            </w:r>
            <w:proofErr w:type="spellStart"/>
            <w:r w:rsidRPr="006B709C">
              <w:rPr>
                <w:sz w:val="24"/>
                <w:szCs w:val="24"/>
                <w:lang w:eastAsia="ru-RU"/>
              </w:rPr>
              <w:t>„Укрпоштаˮ</w:t>
            </w:r>
            <w:proofErr w:type="spellEnd"/>
            <w:r w:rsidRPr="006B709C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C43153" w:rsidRPr="006B709C" w:rsidRDefault="00C43153" w:rsidP="00E93913">
            <w:pPr>
              <w:rPr>
                <w:sz w:val="24"/>
                <w:szCs w:val="24"/>
                <w:lang w:eastAsia="uk-UA"/>
              </w:rPr>
            </w:pPr>
            <w:r w:rsidRPr="006B709C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C43153" w:rsidRPr="006B709C" w:rsidRDefault="00C43153" w:rsidP="00AC5956">
      <w:pPr>
        <w:rPr>
          <w:sz w:val="24"/>
          <w:szCs w:val="24"/>
        </w:rPr>
      </w:pPr>
      <w:bookmarkStart w:id="8" w:name="n43"/>
      <w:bookmarkEnd w:id="8"/>
    </w:p>
    <w:p w:rsidR="00C43153" w:rsidRPr="006B709C" w:rsidRDefault="00C43153" w:rsidP="00AC5956">
      <w:pPr>
        <w:rPr>
          <w:i/>
          <w:sz w:val="24"/>
          <w:szCs w:val="24"/>
        </w:rPr>
      </w:pPr>
      <w:r w:rsidRPr="006B709C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C43153" w:rsidRPr="006B709C" w:rsidRDefault="00C43153" w:rsidP="00AC5956">
      <w:pPr>
        <w:rPr>
          <w:sz w:val="24"/>
          <w:szCs w:val="24"/>
        </w:rPr>
      </w:pPr>
    </w:p>
    <w:p w:rsidR="00C43153" w:rsidRPr="006B709C" w:rsidRDefault="00C43153" w:rsidP="00AC5956">
      <w:pPr>
        <w:rPr>
          <w:sz w:val="24"/>
          <w:szCs w:val="24"/>
        </w:rPr>
      </w:pPr>
    </w:p>
    <w:p w:rsidR="00C43153" w:rsidRPr="006B709C" w:rsidRDefault="00C43153" w:rsidP="00AC5956">
      <w:pPr>
        <w:rPr>
          <w:b/>
          <w:sz w:val="24"/>
          <w:szCs w:val="24"/>
        </w:rPr>
      </w:pPr>
    </w:p>
    <w:p w:rsidR="00C43153" w:rsidRPr="006B709C" w:rsidRDefault="00C43153" w:rsidP="00AC5956">
      <w:pPr>
        <w:rPr>
          <w:b/>
          <w:sz w:val="24"/>
          <w:szCs w:val="24"/>
        </w:rPr>
      </w:pPr>
    </w:p>
    <w:p w:rsidR="00C43153" w:rsidRPr="006B709C" w:rsidRDefault="00C43153" w:rsidP="00AC5956">
      <w:pPr>
        <w:rPr>
          <w:sz w:val="24"/>
          <w:szCs w:val="24"/>
        </w:rPr>
      </w:pPr>
    </w:p>
    <w:p w:rsidR="00C43153" w:rsidRPr="00F94EC9" w:rsidRDefault="00C43153" w:rsidP="000B5029"/>
    <w:sectPr w:rsidR="00C43153" w:rsidRPr="00F94EC9" w:rsidSect="003B684B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53" w:rsidRDefault="00C43153">
      <w:r>
        <w:separator/>
      </w:r>
    </w:p>
  </w:endnote>
  <w:endnote w:type="continuationSeparator" w:id="0">
    <w:p w:rsidR="00C43153" w:rsidRDefault="00C4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53" w:rsidRDefault="00C43153">
      <w:r>
        <w:separator/>
      </w:r>
    </w:p>
  </w:footnote>
  <w:footnote w:type="continuationSeparator" w:id="0">
    <w:p w:rsidR="00C43153" w:rsidRDefault="00C43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3" w:rsidRPr="003945B6" w:rsidRDefault="00B05785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C43153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C28E3" w:rsidRPr="009C28E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C43153" w:rsidRDefault="00C431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1A4A4BA2"/>
    <w:multiLevelType w:val="hybridMultilevel"/>
    <w:tmpl w:val="B0E6F9FA"/>
    <w:lvl w:ilvl="0" w:tplc="783C0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20A"/>
    <w:multiLevelType w:val="hybridMultilevel"/>
    <w:tmpl w:val="93D287E6"/>
    <w:lvl w:ilvl="0" w:tplc="E7D68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32881"/>
    <w:rsid w:val="00042A7F"/>
    <w:rsid w:val="00045E63"/>
    <w:rsid w:val="000605BE"/>
    <w:rsid w:val="00064C8E"/>
    <w:rsid w:val="000655A6"/>
    <w:rsid w:val="00084C29"/>
    <w:rsid w:val="00085371"/>
    <w:rsid w:val="00090045"/>
    <w:rsid w:val="000906C3"/>
    <w:rsid w:val="00092F22"/>
    <w:rsid w:val="000B1767"/>
    <w:rsid w:val="000B5029"/>
    <w:rsid w:val="000B786B"/>
    <w:rsid w:val="000C20B5"/>
    <w:rsid w:val="000C4798"/>
    <w:rsid w:val="000C6523"/>
    <w:rsid w:val="000C77D7"/>
    <w:rsid w:val="000E1FD6"/>
    <w:rsid w:val="000F2113"/>
    <w:rsid w:val="001038DC"/>
    <w:rsid w:val="001105E0"/>
    <w:rsid w:val="00115B24"/>
    <w:rsid w:val="001243CC"/>
    <w:rsid w:val="00134960"/>
    <w:rsid w:val="00142A11"/>
    <w:rsid w:val="00146936"/>
    <w:rsid w:val="00146C85"/>
    <w:rsid w:val="001550BC"/>
    <w:rsid w:val="001611BA"/>
    <w:rsid w:val="00161EA3"/>
    <w:rsid w:val="00164F16"/>
    <w:rsid w:val="001651D9"/>
    <w:rsid w:val="00171135"/>
    <w:rsid w:val="00182686"/>
    <w:rsid w:val="00184DCE"/>
    <w:rsid w:val="001A7829"/>
    <w:rsid w:val="001B34C5"/>
    <w:rsid w:val="001B6729"/>
    <w:rsid w:val="001D2AE7"/>
    <w:rsid w:val="001D4B5E"/>
    <w:rsid w:val="001D5657"/>
    <w:rsid w:val="001E0E70"/>
    <w:rsid w:val="001E1F5F"/>
    <w:rsid w:val="001F560C"/>
    <w:rsid w:val="00200BCD"/>
    <w:rsid w:val="00201951"/>
    <w:rsid w:val="00216288"/>
    <w:rsid w:val="002162A9"/>
    <w:rsid w:val="00223C6F"/>
    <w:rsid w:val="00234BF6"/>
    <w:rsid w:val="0023746A"/>
    <w:rsid w:val="00264EFA"/>
    <w:rsid w:val="002701F6"/>
    <w:rsid w:val="0027536E"/>
    <w:rsid w:val="002836B4"/>
    <w:rsid w:val="0029223E"/>
    <w:rsid w:val="002A134F"/>
    <w:rsid w:val="002B6C94"/>
    <w:rsid w:val="002C421B"/>
    <w:rsid w:val="002C5FE2"/>
    <w:rsid w:val="002D21F0"/>
    <w:rsid w:val="002E75BD"/>
    <w:rsid w:val="00313492"/>
    <w:rsid w:val="00322D86"/>
    <w:rsid w:val="0032419D"/>
    <w:rsid w:val="00325E66"/>
    <w:rsid w:val="00327295"/>
    <w:rsid w:val="00347731"/>
    <w:rsid w:val="0036505C"/>
    <w:rsid w:val="003705E8"/>
    <w:rsid w:val="003945B6"/>
    <w:rsid w:val="00395BBB"/>
    <w:rsid w:val="003B1867"/>
    <w:rsid w:val="003B3D20"/>
    <w:rsid w:val="003B684B"/>
    <w:rsid w:val="003E1130"/>
    <w:rsid w:val="003F5891"/>
    <w:rsid w:val="00401416"/>
    <w:rsid w:val="00401B95"/>
    <w:rsid w:val="00435732"/>
    <w:rsid w:val="00470FD0"/>
    <w:rsid w:val="004823FC"/>
    <w:rsid w:val="00496C28"/>
    <w:rsid w:val="00497481"/>
    <w:rsid w:val="004A0A34"/>
    <w:rsid w:val="004B0345"/>
    <w:rsid w:val="004B708A"/>
    <w:rsid w:val="004B79E9"/>
    <w:rsid w:val="004B7FEA"/>
    <w:rsid w:val="004C4CF3"/>
    <w:rsid w:val="004E0545"/>
    <w:rsid w:val="004F324E"/>
    <w:rsid w:val="004F7449"/>
    <w:rsid w:val="00504A92"/>
    <w:rsid w:val="005156D9"/>
    <w:rsid w:val="0052271C"/>
    <w:rsid w:val="00523281"/>
    <w:rsid w:val="005403D3"/>
    <w:rsid w:val="00556C2D"/>
    <w:rsid w:val="00560582"/>
    <w:rsid w:val="005859CF"/>
    <w:rsid w:val="00586539"/>
    <w:rsid w:val="00592154"/>
    <w:rsid w:val="0059459D"/>
    <w:rsid w:val="005959BD"/>
    <w:rsid w:val="005A1605"/>
    <w:rsid w:val="005B192C"/>
    <w:rsid w:val="005B1A48"/>
    <w:rsid w:val="005B1B2C"/>
    <w:rsid w:val="005E52B8"/>
    <w:rsid w:val="005F7CE5"/>
    <w:rsid w:val="00601012"/>
    <w:rsid w:val="00622936"/>
    <w:rsid w:val="006302AC"/>
    <w:rsid w:val="006351A3"/>
    <w:rsid w:val="00647182"/>
    <w:rsid w:val="006630D9"/>
    <w:rsid w:val="0066430A"/>
    <w:rsid w:val="006751F1"/>
    <w:rsid w:val="00676D77"/>
    <w:rsid w:val="00684E95"/>
    <w:rsid w:val="00687468"/>
    <w:rsid w:val="00687573"/>
    <w:rsid w:val="00690FCC"/>
    <w:rsid w:val="006B709C"/>
    <w:rsid w:val="006C1244"/>
    <w:rsid w:val="006C1845"/>
    <w:rsid w:val="006D7D9B"/>
    <w:rsid w:val="006E56CE"/>
    <w:rsid w:val="006F5008"/>
    <w:rsid w:val="00706A01"/>
    <w:rsid w:val="007115D7"/>
    <w:rsid w:val="00715E47"/>
    <w:rsid w:val="00722219"/>
    <w:rsid w:val="00722A3F"/>
    <w:rsid w:val="007335C6"/>
    <w:rsid w:val="00744460"/>
    <w:rsid w:val="00747BDD"/>
    <w:rsid w:val="00750F9B"/>
    <w:rsid w:val="00755275"/>
    <w:rsid w:val="00764200"/>
    <w:rsid w:val="00770D3C"/>
    <w:rsid w:val="00773AAD"/>
    <w:rsid w:val="00775FEE"/>
    <w:rsid w:val="00783197"/>
    <w:rsid w:val="007837EB"/>
    <w:rsid w:val="00791CD5"/>
    <w:rsid w:val="00792C1B"/>
    <w:rsid w:val="007A660F"/>
    <w:rsid w:val="007A7278"/>
    <w:rsid w:val="007A7286"/>
    <w:rsid w:val="007B4A2C"/>
    <w:rsid w:val="007B7B83"/>
    <w:rsid w:val="007C172C"/>
    <w:rsid w:val="007C259A"/>
    <w:rsid w:val="007C591F"/>
    <w:rsid w:val="007E4A66"/>
    <w:rsid w:val="007E4E51"/>
    <w:rsid w:val="007F625B"/>
    <w:rsid w:val="00804C43"/>
    <w:rsid w:val="00804D6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C88"/>
    <w:rsid w:val="00842E04"/>
    <w:rsid w:val="00856E0C"/>
    <w:rsid w:val="00857E81"/>
    <w:rsid w:val="00861A85"/>
    <w:rsid w:val="00861D01"/>
    <w:rsid w:val="00862B80"/>
    <w:rsid w:val="00864783"/>
    <w:rsid w:val="00870C09"/>
    <w:rsid w:val="00870CA5"/>
    <w:rsid w:val="0088562C"/>
    <w:rsid w:val="008909E3"/>
    <w:rsid w:val="008B1659"/>
    <w:rsid w:val="008C0A98"/>
    <w:rsid w:val="008C33FA"/>
    <w:rsid w:val="008C4F62"/>
    <w:rsid w:val="008F05FB"/>
    <w:rsid w:val="008F222E"/>
    <w:rsid w:val="009103C7"/>
    <w:rsid w:val="00911F85"/>
    <w:rsid w:val="00916544"/>
    <w:rsid w:val="009310BF"/>
    <w:rsid w:val="0093458A"/>
    <w:rsid w:val="00945D2F"/>
    <w:rsid w:val="00951064"/>
    <w:rsid w:val="00952E61"/>
    <w:rsid w:val="009620EA"/>
    <w:rsid w:val="009671AC"/>
    <w:rsid w:val="00981DCD"/>
    <w:rsid w:val="00996B03"/>
    <w:rsid w:val="009A498B"/>
    <w:rsid w:val="009B55B6"/>
    <w:rsid w:val="009C28E3"/>
    <w:rsid w:val="009C7C5E"/>
    <w:rsid w:val="009D4F04"/>
    <w:rsid w:val="009E41C5"/>
    <w:rsid w:val="009F0CA9"/>
    <w:rsid w:val="009F72F8"/>
    <w:rsid w:val="00A07DA4"/>
    <w:rsid w:val="00A11390"/>
    <w:rsid w:val="00A17ADF"/>
    <w:rsid w:val="00A30D1F"/>
    <w:rsid w:val="00A3482D"/>
    <w:rsid w:val="00A4484A"/>
    <w:rsid w:val="00A61109"/>
    <w:rsid w:val="00A6292A"/>
    <w:rsid w:val="00A7050D"/>
    <w:rsid w:val="00A82B8D"/>
    <w:rsid w:val="00A82E40"/>
    <w:rsid w:val="00A93784"/>
    <w:rsid w:val="00AA25EE"/>
    <w:rsid w:val="00AA7677"/>
    <w:rsid w:val="00AB39EB"/>
    <w:rsid w:val="00AC5956"/>
    <w:rsid w:val="00AE65A0"/>
    <w:rsid w:val="00AF778B"/>
    <w:rsid w:val="00AF7BB5"/>
    <w:rsid w:val="00B00CF3"/>
    <w:rsid w:val="00B05353"/>
    <w:rsid w:val="00B05785"/>
    <w:rsid w:val="00B1387B"/>
    <w:rsid w:val="00B15308"/>
    <w:rsid w:val="00B22FA0"/>
    <w:rsid w:val="00B26E40"/>
    <w:rsid w:val="00B26E44"/>
    <w:rsid w:val="00B414E5"/>
    <w:rsid w:val="00B44DA6"/>
    <w:rsid w:val="00B51941"/>
    <w:rsid w:val="00B579ED"/>
    <w:rsid w:val="00B66F74"/>
    <w:rsid w:val="00B70BAD"/>
    <w:rsid w:val="00BA0008"/>
    <w:rsid w:val="00BA5180"/>
    <w:rsid w:val="00BB06FD"/>
    <w:rsid w:val="00BC1CBF"/>
    <w:rsid w:val="00BC331B"/>
    <w:rsid w:val="00BC343B"/>
    <w:rsid w:val="00BE13CA"/>
    <w:rsid w:val="00BE5E7F"/>
    <w:rsid w:val="00BF5BD3"/>
    <w:rsid w:val="00BF7369"/>
    <w:rsid w:val="00C02FE1"/>
    <w:rsid w:val="00C1002C"/>
    <w:rsid w:val="00C105D8"/>
    <w:rsid w:val="00C43153"/>
    <w:rsid w:val="00C43261"/>
    <w:rsid w:val="00C46828"/>
    <w:rsid w:val="00C47C56"/>
    <w:rsid w:val="00C511CA"/>
    <w:rsid w:val="00C638C2"/>
    <w:rsid w:val="00C64D67"/>
    <w:rsid w:val="00C74B67"/>
    <w:rsid w:val="00CA56F9"/>
    <w:rsid w:val="00CB5FC5"/>
    <w:rsid w:val="00CB63F4"/>
    <w:rsid w:val="00CC122F"/>
    <w:rsid w:val="00CC210A"/>
    <w:rsid w:val="00CC2EA2"/>
    <w:rsid w:val="00CC3D13"/>
    <w:rsid w:val="00CC6C49"/>
    <w:rsid w:val="00CD0DD2"/>
    <w:rsid w:val="00CE14D9"/>
    <w:rsid w:val="00D03D12"/>
    <w:rsid w:val="00D122AF"/>
    <w:rsid w:val="00D16275"/>
    <w:rsid w:val="00D27758"/>
    <w:rsid w:val="00D30671"/>
    <w:rsid w:val="00D348C6"/>
    <w:rsid w:val="00D36D97"/>
    <w:rsid w:val="00D548D7"/>
    <w:rsid w:val="00D607C9"/>
    <w:rsid w:val="00D65C40"/>
    <w:rsid w:val="00D73D1F"/>
    <w:rsid w:val="00D7695F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3515D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93913"/>
    <w:rsid w:val="00EA36D5"/>
    <w:rsid w:val="00EB3810"/>
    <w:rsid w:val="00EC0697"/>
    <w:rsid w:val="00EC550D"/>
    <w:rsid w:val="00EE1889"/>
    <w:rsid w:val="00EE2D57"/>
    <w:rsid w:val="00EE6F32"/>
    <w:rsid w:val="00EE7B48"/>
    <w:rsid w:val="00EF04A9"/>
    <w:rsid w:val="00EF1618"/>
    <w:rsid w:val="00F03830"/>
    <w:rsid w:val="00F03964"/>
    <w:rsid w:val="00F03E60"/>
    <w:rsid w:val="00F05E9F"/>
    <w:rsid w:val="00F070C3"/>
    <w:rsid w:val="00F368F3"/>
    <w:rsid w:val="00F406AE"/>
    <w:rsid w:val="00F40837"/>
    <w:rsid w:val="00F45518"/>
    <w:rsid w:val="00F47A9A"/>
    <w:rsid w:val="00F52ADF"/>
    <w:rsid w:val="00F52D52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5986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1,Знак Знак Знак Знак Знак Знак Знак1 Знак Знак Знак Знак Знак1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064C8E"/>
    <w:rPr>
      <w:rFonts w:cs="Times New Roman"/>
    </w:rPr>
  </w:style>
  <w:style w:type="paragraph" w:customStyle="1" w:styleId="rvps2">
    <w:name w:val="rvps2"/>
    <w:basedOn w:val="a"/>
    <w:uiPriority w:val="99"/>
    <w:rsid w:val="004A0A3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1">
    <w:name w:val="Стандартний HTML Знак"/>
    <w:aliases w:val="Знак Знак,Знак Знак Знак Знак Знак Знак Знак1 Знак Знак Знак Знак Знак"/>
    <w:basedOn w:val="a0"/>
    <w:uiPriority w:val="99"/>
    <w:locked/>
    <w:rsid w:val="00AC5956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3374</Characters>
  <Application>Microsoft Office Word</Application>
  <DocSecurity>0</DocSecurity>
  <Lines>28</Lines>
  <Paragraphs>7</Paragraphs>
  <ScaleCrop>false</ScaleCrop>
  <Company>diakov.net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13</cp:revision>
  <cp:lastPrinted>2020-02-04T09:54:00Z</cp:lastPrinted>
  <dcterms:created xsi:type="dcterms:W3CDTF">2019-06-12T11:01:00Z</dcterms:created>
  <dcterms:modified xsi:type="dcterms:W3CDTF">2021-04-29T12:46:00Z</dcterms:modified>
</cp:coreProperties>
</file>