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3" w:rsidRPr="00866EDF" w:rsidRDefault="00C109D3" w:rsidP="00C109D3">
      <w:pPr>
        <w:ind w:left="6521"/>
      </w:pPr>
      <w:r w:rsidRPr="00866EDF">
        <w:t>ЗАТВЕРДЖЕНО</w:t>
      </w:r>
    </w:p>
    <w:p w:rsidR="00C109D3" w:rsidRPr="00866EDF" w:rsidRDefault="00C109D3" w:rsidP="00C109D3">
      <w:pPr>
        <w:ind w:left="6521"/>
      </w:pPr>
      <w:r w:rsidRPr="00866EDF">
        <w:t xml:space="preserve">Наказ в.о. начальника управління соціального захисту населення Новоайдарської районної державної адміністрації </w:t>
      </w:r>
    </w:p>
    <w:p w:rsidR="00C109D3" w:rsidRPr="0075479E" w:rsidRDefault="00754026" w:rsidP="00C109D3">
      <w:pPr>
        <w:tabs>
          <w:tab w:val="left" w:pos="5076"/>
        </w:tabs>
        <w:ind w:left="108"/>
      </w:pPr>
      <w:r>
        <w:rPr>
          <w:lang w:eastAsia="uk-UA"/>
        </w:rPr>
        <w:t xml:space="preserve">                                                                                      від </w:t>
      </w:r>
      <w:r>
        <w:rPr>
          <w:u w:val="single"/>
          <w:lang w:eastAsia="uk-UA"/>
        </w:rPr>
        <w:t>30.07.2020</w:t>
      </w:r>
      <w:r>
        <w:rPr>
          <w:lang w:eastAsia="uk-UA"/>
        </w:rPr>
        <w:t xml:space="preserve">  № </w:t>
      </w:r>
      <w:r>
        <w:rPr>
          <w:u w:val="single"/>
          <w:lang w:eastAsia="uk-UA"/>
        </w:rPr>
        <w:t>28</w:t>
      </w:r>
    </w:p>
    <w:p w:rsidR="00DC549B" w:rsidRDefault="00DC549B" w:rsidP="00DC549B">
      <w:pPr>
        <w:jc w:val="center"/>
        <w:rPr>
          <w:b/>
          <w:sz w:val="26"/>
          <w:szCs w:val="26"/>
          <w:lang w:eastAsia="uk-UA"/>
        </w:rPr>
      </w:pPr>
    </w:p>
    <w:p w:rsidR="00DC549B" w:rsidRPr="006B1097" w:rsidRDefault="00DC549B" w:rsidP="00DC549B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ТЕХНОЛОГІЧНА</w:t>
      </w:r>
      <w:r w:rsidRPr="006B1097">
        <w:rPr>
          <w:b/>
          <w:sz w:val="24"/>
          <w:szCs w:val="24"/>
          <w:lang w:eastAsia="uk-UA"/>
        </w:rPr>
        <w:t xml:space="preserve"> КАРТКА</w:t>
      </w:r>
    </w:p>
    <w:p w:rsidR="00DC549B" w:rsidRPr="006B1097" w:rsidRDefault="00DC549B" w:rsidP="00DC549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B1097">
        <w:rPr>
          <w:b/>
          <w:sz w:val="24"/>
          <w:szCs w:val="24"/>
          <w:lang w:eastAsia="uk-UA"/>
        </w:rPr>
        <w:t>адміністративної послуги</w:t>
      </w:r>
    </w:p>
    <w:p w:rsidR="00DC549B" w:rsidRDefault="00DC549B" w:rsidP="00DC549B">
      <w:pPr>
        <w:jc w:val="center"/>
        <w:rPr>
          <w:b/>
          <w:bCs/>
          <w:sz w:val="24"/>
          <w:szCs w:val="24"/>
        </w:rPr>
      </w:pPr>
      <w:r w:rsidRPr="006B1097">
        <w:rPr>
          <w:b/>
          <w:bCs/>
          <w:sz w:val="24"/>
          <w:szCs w:val="24"/>
        </w:rPr>
        <w:t>„</w:t>
      </w:r>
      <w:r w:rsidRPr="006B1097">
        <w:rPr>
          <w:b/>
          <w:caps/>
          <w:sz w:val="24"/>
          <w:szCs w:val="24"/>
        </w:rPr>
        <w:t>ВидаЧА путівки на влаштування до будинку-інтернату</w:t>
      </w:r>
      <w:r>
        <w:rPr>
          <w:b/>
          <w:caps/>
          <w:sz w:val="24"/>
          <w:szCs w:val="24"/>
        </w:rPr>
        <w:t xml:space="preserve"> </w:t>
      </w:r>
      <w:r w:rsidRPr="006B1097">
        <w:rPr>
          <w:b/>
          <w:caps/>
          <w:sz w:val="24"/>
          <w:szCs w:val="24"/>
        </w:rPr>
        <w:t xml:space="preserve">для громадян похилого віку та </w:t>
      </w:r>
      <w:r>
        <w:rPr>
          <w:b/>
          <w:caps/>
          <w:sz w:val="24"/>
          <w:szCs w:val="24"/>
        </w:rPr>
        <w:t xml:space="preserve">осіб з </w:t>
      </w:r>
      <w:r w:rsidRPr="006B1097">
        <w:rPr>
          <w:b/>
          <w:caps/>
          <w:sz w:val="24"/>
          <w:szCs w:val="24"/>
        </w:rPr>
        <w:t>Інвалід</w:t>
      </w:r>
      <w:r>
        <w:rPr>
          <w:b/>
          <w:caps/>
          <w:sz w:val="24"/>
          <w:szCs w:val="24"/>
        </w:rPr>
        <w:t>ністю</w:t>
      </w:r>
      <w:r w:rsidRPr="00934625">
        <w:rPr>
          <w:b/>
          <w:caps/>
          <w:sz w:val="24"/>
          <w:szCs w:val="24"/>
        </w:rPr>
        <w:t>, геріатричного пансіонату,</w:t>
      </w:r>
      <w:r w:rsidRPr="006B1097">
        <w:rPr>
          <w:b/>
          <w:caps/>
          <w:sz w:val="24"/>
          <w:szCs w:val="24"/>
        </w:rPr>
        <w:t xml:space="preserve">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  <w:r w:rsidRPr="006B1097">
        <w:rPr>
          <w:b/>
          <w:bCs/>
          <w:sz w:val="24"/>
          <w:szCs w:val="24"/>
        </w:rPr>
        <w:t>”</w:t>
      </w:r>
    </w:p>
    <w:p w:rsidR="00826AF6" w:rsidRDefault="00826AF6" w:rsidP="00DC549B">
      <w:pPr>
        <w:jc w:val="center"/>
        <w:rPr>
          <w:b/>
          <w:bCs/>
          <w:sz w:val="24"/>
          <w:szCs w:val="24"/>
        </w:rPr>
      </w:pPr>
    </w:p>
    <w:p w:rsidR="00826AF6" w:rsidRPr="00826AF6" w:rsidRDefault="00826AF6" w:rsidP="00DC549B">
      <w:pPr>
        <w:jc w:val="center"/>
        <w:rPr>
          <w:caps/>
          <w:u w:val="single"/>
        </w:rPr>
      </w:pPr>
      <w:r w:rsidRPr="00826AF6">
        <w:rPr>
          <w:bCs/>
          <w:u w:val="single"/>
        </w:rPr>
        <w:t>Управління соціального захисту населення Новоайдарської районної державної адміністрації</w:t>
      </w:r>
    </w:p>
    <w:tbl>
      <w:tblPr>
        <w:tblW w:w="9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032"/>
        <w:gridCol w:w="2990"/>
        <w:gridCol w:w="1559"/>
        <w:gridCol w:w="1405"/>
        <w:gridCol w:w="1336"/>
      </w:tblGrid>
      <w:tr w:rsidR="0043088C" w:rsidRPr="00522E6F" w:rsidTr="002853D8">
        <w:trPr>
          <w:trHeight w:val="1876"/>
        </w:trPr>
        <w:tc>
          <w:tcPr>
            <w:tcW w:w="520" w:type="dxa"/>
          </w:tcPr>
          <w:p w:rsidR="0043088C" w:rsidRDefault="0043088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№</w:t>
            </w:r>
          </w:p>
          <w:p w:rsidR="0043088C" w:rsidRDefault="0043088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з/п</w:t>
            </w:r>
          </w:p>
        </w:tc>
        <w:tc>
          <w:tcPr>
            <w:tcW w:w="2032" w:type="dxa"/>
            <w:vAlign w:val="center"/>
          </w:tcPr>
          <w:p w:rsidR="0043088C" w:rsidRDefault="0043088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Етапи опрацювання заяви про надання адміністративної послуги</w:t>
            </w:r>
          </w:p>
        </w:tc>
        <w:tc>
          <w:tcPr>
            <w:tcW w:w="2990" w:type="dxa"/>
            <w:vAlign w:val="center"/>
          </w:tcPr>
          <w:p w:rsidR="0043088C" w:rsidRDefault="0043088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Відповідальна особа</w:t>
            </w:r>
          </w:p>
        </w:tc>
        <w:tc>
          <w:tcPr>
            <w:tcW w:w="1559" w:type="dxa"/>
            <w:vAlign w:val="center"/>
          </w:tcPr>
          <w:p w:rsidR="0043088C" w:rsidRDefault="0043088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Структурні підрозділи, відповідальні за етапи (дію, рішення)</w:t>
            </w:r>
          </w:p>
        </w:tc>
        <w:tc>
          <w:tcPr>
            <w:tcW w:w="1405" w:type="dxa"/>
            <w:vAlign w:val="center"/>
          </w:tcPr>
          <w:p w:rsidR="0043088C" w:rsidRDefault="0043088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Дія (В, У, П, З)</w:t>
            </w:r>
          </w:p>
        </w:tc>
        <w:tc>
          <w:tcPr>
            <w:tcW w:w="1336" w:type="dxa"/>
            <w:vAlign w:val="center"/>
          </w:tcPr>
          <w:p w:rsidR="0043088C" w:rsidRDefault="0043088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Строки виконання етапів (дію, рішення)</w:t>
            </w:r>
          </w:p>
        </w:tc>
      </w:tr>
      <w:tr w:rsidR="00671E54" w:rsidRPr="00DC549B" w:rsidTr="00826AF6">
        <w:trPr>
          <w:trHeight w:val="332"/>
        </w:trPr>
        <w:tc>
          <w:tcPr>
            <w:tcW w:w="520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Прийняття заяви для влаштування до будинку-інтернату</w:t>
            </w:r>
          </w:p>
        </w:tc>
        <w:tc>
          <w:tcPr>
            <w:tcW w:w="2990" w:type="dxa"/>
          </w:tcPr>
          <w:p w:rsidR="00671E54" w:rsidRDefault="00855E37" w:rsidP="00653B93">
            <w:r>
              <w:rPr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</w:tcPr>
          <w:p w:rsidR="00671E54" w:rsidRPr="00DC549B" w:rsidRDefault="00855E37" w:rsidP="006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  <w:r w:rsidR="007D54D9">
              <w:rPr>
                <w:sz w:val="22"/>
                <w:szCs w:val="22"/>
              </w:rPr>
              <w:t>*</w:t>
            </w:r>
          </w:p>
        </w:tc>
        <w:tc>
          <w:tcPr>
            <w:tcW w:w="1405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Проводить співбесіду із заявником, перевіряє документи</w:t>
            </w:r>
          </w:p>
        </w:tc>
        <w:tc>
          <w:tcPr>
            <w:tcW w:w="1336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У день надходження</w:t>
            </w:r>
          </w:p>
        </w:tc>
      </w:tr>
      <w:tr w:rsidR="00671E54" w:rsidRPr="00DC549B" w:rsidTr="00826AF6">
        <w:trPr>
          <w:trHeight w:val="1728"/>
        </w:trPr>
        <w:tc>
          <w:tcPr>
            <w:tcW w:w="520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Перевірка правильності оформлення та повноти надання документів</w:t>
            </w:r>
          </w:p>
        </w:tc>
        <w:tc>
          <w:tcPr>
            <w:tcW w:w="2990" w:type="dxa"/>
          </w:tcPr>
          <w:p w:rsidR="00671E54" w:rsidRDefault="00855E37" w:rsidP="00653B93">
            <w:r>
              <w:rPr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</w:tcPr>
          <w:p w:rsidR="00671E54" w:rsidRPr="00DC549B" w:rsidRDefault="00855E37" w:rsidP="006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405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</w:t>
            </w:r>
          </w:p>
        </w:tc>
        <w:tc>
          <w:tcPr>
            <w:tcW w:w="1336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протягом1 дня</w:t>
            </w:r>
          </w:p>
        </w:tc>
      </w:tr>
      <w:tr w:rsidR="00671E54" w:rsidRPr="00DC549B" w:rsidTr="00826AF6">
        <w:trPr>
          <w:trHeight w:val="1104"/>
        </w:trPr>
        <w:tc>
          <w:tcPr>
            <w:tcW w:w="520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Реєстрація отриманих документів у журналі реєстрації  заяв про взяття на  облік</w:t>
            </w:r>
          </w:p>
        </w:tc>
        <w:tc>
          <w:tcPr>
            <w:tcW w:w="2990" w:type="dxa"/>
          </w:tcPr>
          <w:p w:rsidR="00671E54" w:rsidRDefault="00855E37" w:rsidP="00653B93">
            <w:r>
              <w:rPr>
                <w:sz w:val="22"/>
                <w:szCs w:val="22"/>
              </w:rPr>
              <w:t>Завідувач сектору соціальних гарантій та сімейної політики</w:t>
            </w:r>
          </w:p>
        </w:tc>
        <w:tc>
          <w:tcPr>
            <w:tcW w:w="1559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405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</w:t>
            </w:r>
          </w:p>
        </w:tc>
        <w:tc>
          <w:tcPr>
            <w:tcW w:w="1336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протягом1 дня</w:t>
            </w:r>
          </w:p>
        </w:tc>
      </w:tr>
      <w:tr w:rsidR="00671E54" w:rsidRPr="00DC549B" w:rsidTr="00826AF6">
        <w:trPr>
          <w:trHeight w:val="1706"/>
        </w:trPr>
        <w:tc>
          <w:tcPr>
            <w:tcW w:w="520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4</w:t>
            </w:r>
          </w:p>
        </w:tc>
        <w:tc>
          <w:tcPr>
            <w:tcW w:w="2032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Надання запитів до закладів щодо отримання інформації про особу</w:t>
            </w:r>
          </w:p>
        </w:tc>
        <w:tc>
          <w:tcPr>
            <w:tcW w:w="2990" w:type="dxa"/>
          </w:tcPr>
          <w:p w:rsidR="00671E54" w:rsidRDefault="00855E37" w:rsidP="00653B93">
            <w:r>
              <w:rPr>
                <w:sz w:val="22"/>
                <w:szCs w:val="22"/>
              </w:rPr>
              <w:t>Завідувач сектору соціальних гарантій та сімейної політики</w:t>
            </w:r>
          </w:p>
        </w:tc>
        <w:tc>
          <w:tcPr>
            <w:tcW w:w="1559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405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</w:t>
            </w:r>
          </w:p>
        </w:tc>
        <w:tc>
          <w:tcPr>
            <w:tcW w:w="1336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протягом1 дня</w:t>
            </w:r>
          </w:p>
        </w:tc>
      </w:tr>
      <w:tr w:rsidR="00671E54" w:rsidRPr="00DC549B" w:rsidTr="00826AF6">
        <w:trPr>
          <w:trHeight w:val="2257"/>
        </w:trPr>
        <w:tc>
          <w:tcPr>
            <w:tcW w:w="520" w:type="dxa"/>
          </w:tcPr>
          <w:p w:rsidR="00671E54" w:rsidRPr="00DC549B" w:rsidRDefault="00855E37" w:rsidP="006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32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Формування особової справа особи з інвалідністю, дитини з інвалідністю, іншої особи щодо влаштування до будинку-інтернату</w:t>
            </w:r>
          </w:p>
        </w:tc>
        <w:tc>
          <w:tcPr>
            <w:tcW w:w="2990" w:type="dxa"/>
          </w:tcPr>
          <w:p w:rsidR="00671E54" w:rsidRDefault="00855E37" w:rsidP="00653B93">
            <w:r>
              <w:rPr>
                <w:sz w:val="22"/>
                <w:szCs w:val="22"/>
              </w:rPr>
              <w:t>Завідувач сектору соціальних гарантій та сімейної політики</w:t>
            </w:r>
          </w:p>
        </w:tc>
        <w:tc>
          <w:tcPr>
            <w:tcW w:w="1559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405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</w:t>
            </w:r>
          </w:p>
        </w:tc>
        <w:tc>
          <w:tcPr>
            <w:tcW w:w="1336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протягом1 дня</w:t>
            </w:r>
          </w:p>
        </w:tc>
      </w:tr>
      <w:tr w:rsidR="00671E54" w:rsidRPr="00DC549B" w:rsidTr="00826AF6">
        <w:trPr>
          <w:trHeight w:val="2257"/>
        </w:trPr>
        <w:tc>
          <w:tcPr>
            <w:tcW w:w="520" w:type="dxa"/>
          </w:tcPr>
          <w:p w:rsidR="00671E54" w:rsidRPr="00DC549B" w:rsidRDefault="00826AF6" w:rsidP="006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</w:tcPr>
          <w:p w:rsidR="00671E54" w:rsidRPr="00DC549B" w:rsidRDefault="00671E54" w:rsidP="00855E37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 xml:space="preserve">Відправлення справи до Департаменту соціального захисту населення </w:t>
            </w:r>
            <w:r w:rsidR="00855E37">
              <w:rPr>
                <w:sz w:val="22"/>
                <w:szCs w:val="22"/>
              </w:rPr>
              <w:t xml:space="preserve">Луганської </w:t>
            </w:r>
            <w:r w:rsidRPr="00DC549B">
              <w:rPr>
                <w:sz w:val="22"/>
                <w:szCs w:val="22"/>
              </w:rPr>
              <w:t>обласної державної адміністрації</w:t>
            </w:r>
          </w:p>
        </w:tc>
        <w:tc>
          <w:tcPr>
            <w:tcW w:w="2990" w:type="dxa"/>
          </w:tcPr>
          <w:p w:rsidR="00671E54" w:rsidRDefault="00855E37" w:rsidP="00653B93">
            <w:r>
              <w:rPr>
                <w:sz w:val="22"/>
                <w:szCs w:val="22"/>
              </w:rPr>
              <w:t>Завідувач сектору соціальних гарантій та сімейної політики</w:t>
            </w:r>
          </w:p>
        </w:tc>
        <w:tc>
          <w:tcPr>
            <w:tcW w:w="1559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405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</w:t>
            </w:r>
          </w:p>
        </w:tc>
        <w:tc>
          <w:tcPr>
            <w:tcW w:w="1336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протягом1 дня</w:t>
            </w:r>
          </w:p>
        </w:tc>
      </w:tr>
      <w:tr w:rsidR="00671E54" w:rsidRPr="00DC549B" w:rsidTr="00826AF6">
        <w:trPr>
          <w:trHeight w:val="2257"/>
        </w:trPr>
        <w:tc>
          <w:tcPr>
            <w:tcW w:w="520" w:type="dxa"/>
          </w:tcPr>
          <w:p w:rsidR="00671E54" w:rsidRPr="00DC549B" w:rsidRDefault="00826AF6" w:rsidP="006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</w:tcPr>
          <w:p w:rsidR="00671E54" w:rsidRPr="00DC549B" w:rsidRDefault="00671E54" w:rsidP="00855E37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 xml:space="preserve">Отримання путівки від Департаменту соціального захисту населення </w:t>
            </w:r>
            <w:r w:rsidR="00855E37">
              <w:rPr>
                <w:sz w:val="22"/>
                <w:szCs w:val="22"/>
              </w:rPr>
              <w:t xml:space="preserve">Луганської </w:t>
            </w:r>
            <w:r w:rsidRPr="00DC549B">
              <w:rPr>
                <w:sz w:val="22"/>
                <w:szCs w:val="22"/>
              </w:rPr>
              <w:t xml:space="preserve">обласної державної адміністрації для влаштування до будинку-інтернату </w:t>
            </w:r>
          </w:p>
        </w:tc>
        <w:tc>
          <w:tcPr>
            <w:tcW w:w="2990" w:type="dxa"/>
          </w:tcPr>
          <w:p w:rsidR="00671E54" w:rsidRPr="00DC549B" w:rsidRDefault="00826AF6" w:rsidP="00855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Завідувач сектору соціальних гарантій та сімейної політики</w:t>
            </w:r>
          </w:p>
        </w:tc>
        <w:tc>
          <w:tcPr>
            <w:tcW w:w="1559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405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</w:t>
            </w:r>
          </w:p>
        </w:tc>
        <w:tc>
          <w:tcPr>
            <w:tcW w:w="1336" w:type="dxa"/>
          </w:tcPr>
          <w:p w:rsidR="00671E54" w:rsidRPr="00DC549B" w:rsidRDefault="00671E54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За наявності вільних місць та достовірності наданих відомостей</w:t>
            </w:r>
          </w:p>
        </w:tc>
      </w:tr>
      <w:tr w:rsidR="00826AF6" w:rsidRPr="00DC549B" w:rsidTr="00826AF6">
        <w:trPr>
          <w:trHeight w:val="1811"/>
        </w:trPr>
        <w:tc>
          <w:tcPr>
            <w:tcW w:w="520" w:type="dxa"/>
          </w:tcPr>
          <w:p w:rsidR="00826AF6" w:rsidRPr="00DC549B" w:rsidRDefault="00826AF6" w:rsidP="006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2" w:type="dxa"/>
          </w:tcPr>
          <w:p w:rsidR="00826AF6" w:rsidRPr="00DC549B" w:rsidRDefault="00826AF6" w:rsidP="00826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</w:t>
            </w:r>
            <w:r w:rsidRPr="00DC549B">
              <w:rPr>
                <w:sz w:val="22"/>
                <w:szCs w:val="22"/>
              </w:rPr>
              <w:t xml:space="preserve"> путівки </w:t>
            </w:r>
            <w:r>
              <w:rPr>
                <w:sz w:val="22"/>
                <w:szCs w:val="22"/>
              </w:rPr>
              <w:t>до ЦНАП</w:t>
            </w:r>
          </w:p>
        </w:tc>
        <w:tc>
          <w:tcPr>
            <w:tcW w:w="2990" w:type="dxa"/>
          </w:tcPr>
          <w:p w:rsidR="00826AF6" w:rsidRDefault="00826AF6" w:rsidP="00D93EAF">
            <w:r>
              <w:rPr>
                <w:sz w:val="22"/>
                <w:szCs w:val="22"/>
              </w:rPr>
              <w:t>Завідувач сектору соціальних гарантій та сімейної політики</w:t>
            </w:r>
          </w:p>
        </w:tc>
        <w:tc>
          <w:tcPr>
            <w:tcW w:w="1559" w:type="dxa"/>
          </w:tcPr>
          <w:p w:rsidR="00826AF6" w:rsidRPr="00DC549B" w:rsidRDefault="00826AF6" w:rsidP="00D93EAF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405" w:type="dxa"/>
          </w:tcPr>
          <w:p w:rsidR="00826AF6" w:rsidRPr="00DC549B" w:rsidRDefault="00826AF6" w:rsidP="00D93EAF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</w:t>
            </w:r>
          </w:p>
        </w:tc>
        <w:tc>
          <w:tcPr>
            <w:tcW w:w="1336" w:type="dxa"/>
          </w:tcPr>
          <w:p w:rsidR="00826AF6" w:rsidRPr="00DC549B" w:rsidRDefault="00826AF6" w:rsidP="00D93EAF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протягом1 дня</w:t>
            </w:r>
            <w:r>
              <w:rPr>
                <w:sz w:val="22"/>
                <w:szCs w:val="22"/>
              </w:rPr>
              <w:t xml:space="preserve"> з дня надходження путівки</w:t>
            </w:r>
          </w:p>
        </w:tc>
      </w:tr>
      <w:tr w:rsidR="009F0FD5" w:rsidRPr="00DC549B" w:rsidTr="00826AF6">
        <w:trPr>
          <w:trHeight w:val="1811"/>
        </w:trPr>
        <w:tc>
          <w:tcPr>
            <w:tcW w:w="520" w:type="dxa"/>
          </w:tcPr>
          <w:p w:rsidR="009F0FD5" w:rsidRPr="00DC549B" w:rsidRDefault="009F0FD5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</w:tcPr>
          <w:p w:rsidR="009F0FD5" w:rsidRPr="00DC549B" w:rsidRDefault="009F0FD5" w:rsidP="00826AF6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Вручення путівки, ос</w:t>
            </w:r>
            <w:r>
              <w:rPr>
                <w:sz w:val="22"/>
                <w:szCs w:val="22"/>
              </w:rPr>
              <w:t>обі</w:t>
            </w:r>
            <w:r w:rsidRPr="00DC549B">
              <w:rPr>
                <w:sz w:val="22"/>
                <w:szCs w:val="22"/>
              </w:rPr>
              <w:t>, яка виявила бажання влаштува</w:t>
            </w:r>
            <w:r>
              <w:rPr>
                <w:sz w:val="22"/>
                <w:szCs w:val="22"/>
              </w:rPr>
              <w:t>тися</w:t>
            </w:r>
            <w:r w:rsidRPr="00DC549B">
              <w:rPr>
                <w:sz w:val="22"/>
                <w:szCs w:val="22"/>
              </w:rPr>
              <w:t xml:space="preserve"> до будинку-інтернату.</w:t>
            </w:r>
          </w:p>
        </w:tc>
        <w:tc>
          <w:tcPr>
            <w:tcW w:w="2990" w:type="dxa"/>
          </w:tcPr>
          <w:p w:rsidR="009F0FD5" w:rsidRDefault="009F0FD5" w:rsidP="008C15BA">
            <w:r>
              <w:rPr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</w:tcPr>
          <w:p w:rsidR="009F0FD5" w:rsidRPr="00DC549B" w:rsidRDefault="009F0FD5" w:rsidP="008C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405" w:type="dxa"/>
          </w:tcPr>
          <w:p w:rsidR="009F0FD5" w:rsidRPr="00DC549B" w:rsidRDefault="009F0FD5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В</w:t>
            </w:r>
          </w:p>
        </w:tc>
        <w:tc>
          <w:tcPr>
            <w:tcW w:w="1336" w:type="dxa"/>
          </w:tcPr>
          <w:p w:rsidR="009F0FD5" w:rsidRPr="00DC549B" w:rsidRDefault="009F0FD5" w:rsidP="00653B93">
            <w:pPr>
              <w:rPr>
                <w:sz w:val="22"/>
                <w:szCs w:val="22"/>
              </w:rPr>
            </w:pPr>
            <w:r w:rsidRPr="00DC549B">
              <w:rPr>
                <w:sz w:val="22"/>
                <w:szCs w:val="22"/>
              </w:rPr>
              <w:t>протягом1 дня</w:t>
            </w:r>
          </w:p>
        </w:tc>
      </w:tr>
    </w:tbl>
    <w:p w:rsidR="00DC549B" w:rsidRPr="00DC549B" w:rsidRDefault="00DC549B" w:rsidP="00DC549B">
      <w:pPr>
        <w:jc w:val="center"/>
        <w:rPr>
          <w:b/>
          <w:sz w:val="22"/>
          <w:szCs w:val="22"/>
        </w:rPr>
      </w:pPr>
    </w:p>
    <w:p w:rsidR="007D54D9" w:rsidRPr="007D54D9" w:rsidRDefault="007D54D9" w:rsidP="007D54D9">
      <w:r w:rsidRPr="007D54D9">
        <w:t>* - зазначається Центр надання адміністративних послуг, через який буде здійснюватися надання послуги</w:t>
      </w:r>
    </w:p>
    <w:p w:rsidR="007D54D9" w:rsidRPr="007D54D9" w:rsidRDefault="007D54D9" w:rsidP="007D54D9">
      <w:pPr>
        <w:ind w:firstLine="708"/>
      </w:pPr>
    </w:p>
    <w:p w:rsidR="007D54D9" w:rsidRPr="007D54D9" w:rsidRDefault="007D54D9" w:rsidP="007D54D9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</w:pPr>
      <w:r w:rsidRPr="007D54D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Умовні позначки:</w:t>
      </w:r>
    </w:p>
    <w:p w:rsidR="007D54D9" w:rsidRPr="007D54D9" w:rsidRDefault="007D54D9" w:rsidP="007D54D9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</w:pPr>
      <w:r w:rsidRPr="007D54D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 xml:space="preserve">В-виконує, У- бере участь, П </w:t>
      </w:r>
      <w:r w:rsidRPr="007D54D9">
        <w:rPr>
          <w:rStyle w:val="52"/>
          <w:rFonts w:ascii="Times New Roman" w:hAnsi="Times New Roman"/>
          <w:sz w:val="28"/>
          <w:szCs w:val="28"/>
        </w:rPr>
        <w:t xml:space="preserve">- </w:t>
      </w:r>
      <w:r w:rsidRPr="007D54D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 xml:space="preserve">погоджує, </w:t>
      </w:r>
      <w:r w:rsidRPr="007D54D9">
        <w:rPr>
          <w:rStyle w:val="50"/>
          <w:rFonts w:ascii="Times New Roman" w:hAnsi="Times New Roman"/>
          <w:i w:val="0"/>
          <w:iCs/>
          <w:sz w:val="28"/>
          <w:szCs w:val="28"/>
        </w:rPr>
        <w:t xml:space="preserve">3 – </w:t>
      </w:r>
      <w:r w:rsidRPr="007D54D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затверджує</w:t>
      </w:r>
    </w:p>
    <w:p w:rsidR="007D54D9" w:rsidRPr="00AD7AE1" w:rsidRDefault="007D54D9" w:rsidP="007D54D9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4"/>
          <w:szCs w:val="24"/>
          <w:lang w:eastAsia="uk-UA"/>
        </w:rPr>
      </w:pPr>
    </w:p>
    <w:p w:rsidR="007D54D9" w:rsidRPr="00D41B5A" w:rsidRDefault="007D54D9" w:rsidP="007D54D9">
      <w:pPr>
        <w:ind w:firstLine="540"/>
      </w:pPr>
      <w:r w:rsidRPr="00D41B5A">
        <w:t>Загальна кі</w:t>
      </w:r>
      <w:r>
        <w:t>лькість днів надання послуги – за наявності вільних місць у будинку-інтернату</w:t>
      </w:r>
      <w:r w:rsidRPr="00D41B5A">
        <w:t>.</w:t>
      </w:r>
    </w:p>
    <w:p w:rsidR="007D54D9" w:rsidRDefault="007D54D9" w:rsidP="007D54D9">
      <w:pPr>
        <w:ind w:firstLine="540"/>
      </w:pPr>
      <w:r w:rsidRPr="00D41B5A"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sectPr w:rsidR="007D54D9" w:rsidSect="007317D7">
      <w:headerReference w:type="default" r:id="rId8"/>
      <w:pgSz w:w="11906" w:h="16838"/>
      <w:pgMar w:top="709" w:right="567" w:bottom="709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64" w:rsidRDefault="00894064">
      <w:r>
        <w:separator/>
      </w:r>
    </w:p>
  </w:endnote>
  <w:endnote w:type="continuationSeparator" w:id="1">
    <w:p w:rsidR="00894064" w:rsidRDefault="0089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64" w:rsidRDefault="00894064">
      <w:r>
        <w:separator/>
      </w:r>
    </w:p>
  </w:footnote>
  <w:footnote w:type="continuationSeparator" w:id="1">
    <w:p w:rsidR="00894064" w:rsidRDefault="0089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517F8" w:rsidRPr="00D517F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B7B0FA1"/>
    <w:multiLevelType w:val="hybridMultilevel"/>
    <w:tmpl w:val="5560B656"/>
    <w:lvl w:ilvl="0" w:tplc="DA94F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502"/>
    <w:multiLevelType w:val="hybridMultilevel"/>
    <w:tmpl w:val="F00A6128"/>
    <w:lvl w:ilvl="0" w:tplc="D5CEDAD0">
      <w:start w:val="2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  <w:b w:val="0"/>
        <w:i w:val="0"/>
        <w:sz w:val="24"/>
        <w:u w:val="none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12B31F98"/>
    <w:multiLevelType w:val="hybridMultilevel"/>
    <w:tmpl w:val="E0408C52"/>
    <w:lvl w:ilvl="0" w:tplc="81D42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51B1"/>
    <w:multiLevelType w:val="hybridMultilevel"/>
    <w:tmpl w:val="458EA5CA"/>
    <w:lvl w:ilvl="0" w:tplc="62002B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B0168"/>
    <w:multiLevelType w:val="hybridMultilevel"/>
    <w:tmpl w:val="CDA2653A"/>
    <w:lvl w:ilvl="0" w:tplc="218E868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1E64F62"/>
    <w:multiLevelType w:val="hybridMultilevel"/>
    <w:tmpl w:val="0FCEBE12"/>
    <w:lvl w:ilvl="0" w:tplc="4F0C0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F02AC"/>
    <w:multiLevelType w:val="hybridMultilevel"/>
    <w:tmpl w:val="AE824692"/>
    <w:lvl w:ilvl="0" w:tplc="8AC8A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94BC9"/>
    <w:multiLevelType w:val="hybridMultilevel"/>
    <w:tmpl w:val="72D6D6C2"/>
    <w:lvl w:ilvl="0" w:tplc="5BB6E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640E9"/>
    <w:multiLevelType w:val="hybridMultilevel"/>
    <w:tmpl w:val="195EB462"/>
    <w:lvl w:ilvl="0" w:tplc="EF8A1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C0313"/>
    <w:multiLevelType w:val="hybridMultilevel"/>
    <w:tmpl w:val="8BEA0E30"/>
    <w:lvl w:ilvl="0" w:tplc="A64AFE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FD0"/>
    <w:multiLevelType w:val="hybridMultilevel"/>
    <w:tmpl w:val="48C8B7B4"/>
    <w:lvl w:ilvl="0" w:tplc="ED1A8C98">
      <w:start w:val="2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>
    <w:nsid w:val="60BD0C50"/>
    <w:multiLevelType w:val="hybridMultilevel"/>
    <w:tmpl w:val="5C8E161E"/>
    <w:lvl w:ilvl="0" w:tplc="B5528F00">
      <w:start w:val="2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>
    <w:nsid w:val="62885016"/>
    <w:multiLevelType w:val="hybridMultilevel"/>
    <w:tmpl w:val="E6165E08"/>
    <w:lvl w:ilvl="0" w:tplc="DA462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56E1"/>
    <w:rsid w:val="00010AF8"/>
    <w:rsid w:val="00012527"/>
    <w:rsid w:val="00036818"/>
    <w:rsid w:val="00037823"/>
    <w:rsid w:val="00042A7F"/>
    <w:rsid w:val="00043198"/>
    <w:rsid w:val="000605BE"/>
    <w:rsid w:val="000655A6"/>
    <w:rsid w:val="00071A6A"/>
    <w:rsid w:val="000827EC"/>
    <w:rsid w:val="00082CB2"/>
    <w:rsid w:val="00084C29"/>
    <w:rsid w:val="00085371"/>
    <w:rsid w:val="00090045"/>
    <w:rsid w:val="000A78D1"/>
    <w:rsid w:val="000B45F8"/>
    <w:rsid w:val="000B786B"/>
    <w:rsid w:val="000C20B5"/>
    <w:rsid w:val="000C4798"/>
    <w:rsid w:val="000C6523"/>
    <w:rsid w:val="000C77D7"/>
    <w:rsid w:val="000D4CF2"/>
    <w:rsid w:val="000D7AA9"/>
    <w:rsid w:val="000E1FD6"/>
    <w:rsid w:val="000F2113"/>
    <w:rsid w:val="000F789B"/>
    <w:rsid w:val="001038DC"/>
    <w:rsid w:val="00104554"/>
    <w:rsid w:val="001105E0"/>
    <w:rsid w:val="00115B24"/>
    <w:rsid w:val="001243CC"/>
    <w:rsid w:val="00132EBB"/>
    <w:rsid w:val="00142A11"/>
    <w:rsid w:val="00146936"/>
    <w:rsid w:val="00146C85"/>
    <w:rsid w:val="00160534"/>
    <w:rsid w:val="001611BA"/>
    <w:rsid w:val="001651D9"/>
    <w:rsid w:val="00170FEF"/>
    <w:rsid w:val="00182686"/>
    <w:rsid w:val="00184DCE"/>
    <w:rsid w:val="001924FA"/>
    <w:rsid w:val="00192DBE"/>
    <w:rsid w:val="001B34C5"/>
    <w:rsid w:val="001C2020"/>
    <w:rsid w:val="001D1C36"/>
    <w:rsid w:val="001D2AE7"/>
    <w:rsid w:val="001D4D35"/>
    <w:rsid w:val="001D5657"/>
    <w:rsid w:val="001E0E70"/>
    <w:rsid w:val="001E1F5F"/>
    <w:rsid w:val="001F7F61"/>
    <w:rsid w:val="00200BCD"/>
    <w:rsid w:val="00207107"/>
    <w:rsid w:val="00216288"/>
    <w:rsid w:val="00234BF6"/>
    <w:rsid w:val="0023746A"/>
    <w:rsid w:val="00264EFA"/>
    <w:rsid w:val="002701F6"/>
    <w:rsid w:val="00274448"/>
    <w:rsid w:val="0027504E"/>
    <w:rsid w:val="002760BA"/>
    <w:rsid w:val="002853D8"/>
    <w:rsid w:val="002855C0"/>
    <w:rsid w:val="0029223E"/>
    <w:rsid w:val="00293BD3"/>
    <w:rsid w:val="002A0176"/>
    <w:rsid w:val="002A134F"/>
    <w:rsid w:val="002B2600"/>
    <w:rsid w:val="002B6C94"/>
    <w:rsid w:val="002C5005"/>
    <w:rsid w:val="002C5FE2"/>
    <w:rsid w:val="002D0554"/>
    <w:rsid w:val="002E09BF"/>
    <w:rsid w:val="00300F66"/>
    <w:rsid w:val="00303BA3"/>
    <w:rsid w:val="0030428B"/>
    <w:rsid w:val="00313492"/>
    <w:rsid w:val="0032419D"/>
    <w:rsid w:val="00337918"/>
    <w:rsid w:val="00340930"/>
    <w:rsid w:val="003417C5"/>
    <w:rsid w:val="0036505C"/>
    <w:rsid w:val="003705E8"/>
    <w:rsid w:val="00385CE9"/>
    <w:rsid w:val="003945B6"/>
    <w:rsid w:val="00395BBB"/>
    <w:rsid w:val="003B3D20"/>
    <w:rsid w:val="003D393A"/>
    <w:rsid w:val="004042CB"/>
    <w:rsid w:val="004226E4"/>
    <w:rsid w:val="0043088C"/>
    <w:rsid w:val="00431D98"/>
    <w:rsid w:val="0043391F"/>
    <w:rsid w:val="00435732"/>
    <w:rsid w:val="00457B78"/>
    <w:rsid w:val="00470FD0"/>
    <w:rsid w:val="004823FC"/>
    <w:rsid w:val="00491765"/>
    <w:rsid w:val="00497481"/>
    <w:rsid w:val="004B0345"/>
    <w:rsid w:val="004B708A"/>
    <w:rsid w:val="004C3C50"/>
    <w:rsid w:val="004C4CF3"/>
    <w:rsid w:val="004D35D2"/>
    <w:rsid w:val="004E0545"/>
    <w:rsid w:val="004F00B1"/>
    <w:rsid w:val="004F128C"/>
    <w:rsid w:val="004F324E"/>
    <w:rsid w:val="00504A92"/>
    <w:rsid w:val="00510699"/>
    <w:rsid w:val="0052271C"/>
    <w:rsid w:val="00522E6F"/>
    <w:rsid w:val="00523281"/>
    <w:rsid w:val="005349DB"/>
    <w:rsid w:val="005403D3"/>
    <w:rsid w:val="0054721F"/>
    <w:rsid w:val="005620D9"/>
    <w:rsid w:val="00571A9C"/>
    <w:rsid w:val="00582682"/>
    <w:rsid w:val="00586539"/>
    <w:rsid w:val="005917AC"/>
    <w:rsid w:val="00592154"/>
    <w:rsid w:val="0059459D"/>
    <w:rsid w:val="005959BD"/>
    <w:rsid w:val="005B1B2C"/>
    <w:rsid w:val="005E4C50"/>
    <w:rsid w:val="005E52B8"/>
    <w:rsid w:val="005F7F3B"/>
    <w:rsid w:val="00622936"/>
    <w:rsid w:val="00633706"/>
    <w:rsid w:val="006351A3"/>
    <w:rsid w:val="00647182"/>
    <w:rsid w:val="00653B93"/>
    <w:rsid w:val="00655E69"/>
    <w:rsid w:val="006630D9"/>
    <w:rsid w:val="0066430A"/>
    <w:rsid w:val="00671E54"/>
    <w:rsid w:val="006751F1"/>
    <w:rsid w:val="00676D77"/>
    <w:rsid w:val="00687468"/>
    <w:rsid w:val="00687573"/>
    <w:rsid w:val="00690FCC"/>
    <w:rsid w:val="006A115A"/>
    <w:rsid w:val="006B1097"/>
    <w:rsid w:val="006C1244"/>
    <w:rsid w:val="006C7917"/>
    <w:rsid w:val="006D07CC"/>
    <w:rsid w:val="006D7D9B"/>
    <w:rsid w:val="006E56CE"/>
    <w:rsid w:val="006F4642"/>
    <w:rsid w:val="0070530A"/>
    <w:rsid w:val="00710FB4"/>
    <w:rsid w:val="007115D7"/>
    <w:rsid w:val="00713A1D"/>
    <w:rsid w:val="00715E47"/>
    <w:rsid w:val="00722219"/>
    <w:rsid w:val="00722A3F"/>
    <w:rsid w:val="007317D7"/>
    <w:rsid w:val="007335C6"/>
    <w:rsid w:val="00747BDD"/>
    <w:rsid w:val="00750F9B"/>
    <w:rsid w:val="007520BD"/>
    <w:rsid w:val="00754026"/>
    <w:rsid w:val="0075479E"/>
    <w:rsid w:val="00755275"/>
    <w:rsid w:val="007625B8"/>
    <w:rsid w:val="00763234"/>
    <w:rsid w:val="00764200"/>
    <w:rsid w:val="007735B1"/>
    <w:rsid w:val="00775FEE"/>
    <w:rsid w:val="00781BB9"/>
    <w:rsid w:val="00782956"/>
    <w:rsid w:val="00783197"/>
    <w:rsid w:val="007837EB"/>
    <w:rsid w:val="00790321"/>
    <w:rsid w:val="007908AB"/>
    <w:rsid w:val="00791CD5"/>
    <w:rsid w:val="007A660F"/>
    <w:rsid w:val="007A7278"/>
    <w:rsid w:val="007B0EE3"/>
    <w:rsid w:val="007B19F4"/>
    <w:rsid w:val="007B4A2C"/>
    <w:rsid w:val="007B5ECB"/>
    <w:rsid w:val="007B7B83"/>
    <w:rsid w:val="007C172C"/>
    <w:rsid w:val="007C259A"/>
    <w:rsid w:val="007C591F"/>
    <w:rsid w:val="007D54D9"/>
    <w:rsid w:val="007E4A66"/>
    <w:rsid w:val="007E4E51"/>
    <w:rsid w:val="007F625B"/>
    <w:rsid w:val="007F7260"/>
    <w:rsid w:val="00804F08"/>
    <w:rsid w:val="00805BC3"/>
    <w:rsid w:val="008123DA"/>
    <w:rsid w:val="00815D3C"/>
    <w:rsid w:val="00816038"/>
    <w:rsid w:val="00824963"/>
    <w:rsid w:val="00826AF6"/>
    <w:rsid w:val="00827847"/>
    <w:rsid w:val="00827E58"/>
    <w:rsid w:val="008323AE"/>
    <w:rsid w:val="0083712B"/>
    <w:rsid w:val="00837174"/>
    <w:rsid w:val="00842E04"/>
    <w:rsid w:val="008452CF"/>
    <w:rsid w:val="00855E37"/>
    <w:rsid w:val="00856E0C"/>
    <w:rsid w:val="00857E81"/>
    <w:rsid w:val="00861A85"/>
    <w:rsid w:val="00861D01"/>
    <w:rsid w:val="00862B80"/>
    <w:rsid w:val="00864783"/>
    <w:rsid w:val="00866EDF"/>
    <w:rsid w:val="00870CA5"/>
    <w:rsid w:val="00873E75"/>
    <w:rsid w:val="0088562C"/>
    <w:rsid w:val="00886063"/>
    <w:rsid w:val="008909E3"/>
    <w:rsid w:val="00894064"/>
    <w:rsid w:val="008B0DB5"/>
    <w:rsid w:val="008B1659"/>
    <w:rsid w:val="008B7E7E"/>
    <w:rsid w:val="008C0A98"/>
    <w:rsid w:val="008C15BA"/>
    <w:rsid w:val="008C33FA"/>
    <w:rsid w:val="008C4F62"/>
    <w:rsid w:val="008E07C1"/>
    <w:rsid w:val="008F1426"/>
    <w:rsid w:val="008F24A6"/>
    <w:rsid w:val="00911F85"/>
    <w:rsid w:val="00926FAC"/>
    <w:rsid w:val="0093458A"/>
    <w:rsid w:val="00934625"/>
    <w:rsid w:val="00944DBA"/>
    <w:rsid w:val="00945D2F"/>
    <w:rsid w:val="00952E61"/>
    <w:rsid w:val="00956173"/>
    <w:rsid w:val="009620EA"/>
    <w:rsid w:val="009631EE"/>
    <w:rsid w:val="0097123B"/>
    <w:rsid w:val="009756C0"/>
    <w:rsid w:val="00981DCD"/>
    <w:rsid w:val="0098313B"/>
    <w:rsid w:val="00986EB0"/>
    <w:rsid w:val="009A34CE"/>
    <w:rsid w:val="009A498B"/>
    <w:rsid w:val="009B55B6"/>
    <w:rsid w:val="009C7C5E"/>
    <w:rsid w:val="009E1E18"/>
    <w:rsid w:val="009F0FD5"/>
    <w:rsid w:val="009F6C9D"/>
    <w:rsid w:val="00A07DA4"/>
    <w:rsid w:val="00A11390"/>
    <w:rsid w:val="00A20184"/>
    <w:rsid w:val="00A4484A"/>
    <w:rsid w:val="00A50089"/>
    <w:rsid w:val="00A61109"/>
    <w:rsid w:val="00A7050D"/>
    <w:rsid w:val="00A76A4E"/>
    <w:rsid w:val="00A801F8"/>
    <w:rsid w:val="00A82B8D"/>
    <w:rsid w:val="00A82E40"/>
    <w:rsid w:val="00A93784"/>
    <w:rsid w:val="00A97A67"/>
    <w:rsid w:val="00AA25EE"/>
    <w:rsid w:val="00AA4F73"/>
    <w:rsid w:val="00AA7677"/>
    <w:rsid w:val="00AB4470"/>
    <w:rsid w:val="00AC366C"/>
    <w:rsid w:val="00AC5326"/>
    <w:rsid w:val="00AD5CD7"/>
    <w:rsid w:val="00AD7AE1"/>
    <w:rsid w:val="00AE65A0"/>
    <w:rsid w:val="00AF652C"/>
    <w:rsid w:val="00AF778B"/>
    <w:rsid w:val="00AF779C"/>
    <w:rsid w:val="00B00CF3"/>
    <w:rsid w:val="00B1086A"/>
    <w:rsid w:val="00B15127"/>
    <w:rsid w:val="00B216BC"/>
    <w:rsid w:val="00B22FA0"/>
    <w:rsid w:val="00B26E40"/>
    <w:rsid w:val="00B26E44"/>
    <w:rsid w:val="00B414E5"/>
    <w:rsid w:val="00B51941"/>
    <w:rsid w:val="00B54005"/>
    <w:rsid w:val="00B54086"/>
    <w:rsid w:val="00B579ED"/>
    <w:rsid w:val="00B66F74"/>
    <w:rsid w:val="00B70BAD"/>
    <w:rsid w:val="00BA0008"/>
    <w:rsid w:val="00BA6506"/>
    <w:rsid w:val="00BB06FD"/>
    <w:rsid w:val="00BC1CBF"/>
    <w:rsid w:val="00BC1F04"/>
    <w:rsid w:val="00BD7509"/>
    <w:rsid w:val="00BE13CA"/>
    <w:rsid w:val="00BE3BD0"/>
    <w:rsid w:val="00BE5E7F"/>
    <w:rsid w:val="00BF7369"/>
    <w:rsid w:val="00C00711"/>
    <w:rsid w:val="00C02FE1"/>
    <w:rsid w:val="00C109D3"/>
    <w:rsid w:val="00C46828"/>
    <w:rsid w:val="00C47C56"/>
    <w:rsid w:val="00C511CA"/>
    <w:rsid w:val="00C57E2C"/>
    <w:rsid w:val="00C638C2"/>
    <w:rsid w:val="00C64D67"/>
    <w:rsid w:val="00C74B67"/>
    <w:rsid w:val="00C77731"/>
    <w:rsid w:val="00C93CD4"/>
    <w:rsid w:val="00CA56F9"/>
    <w:rsid w:val="00CB5FC5"/>
    <w:rsid w:val="00CB63F4"/>
    <w:rsid w:val="00CB6749"/>
    <w:rsid w:val="00CC122F"/>
    <w:rsid w:val="00CC210A"/>
    <w:rsid w:val="00CC2EA2"/>
    <w:rsid w:val="00CC68F1"/>
    <w:rsid w:val="00CC6970"/>
    <w:rsid w:val="00CC6C49"/>
    <w:rsid w:val="00CD0DD2"/>
    <w:rsid w:val="00CE14D9"/>
    <w:rsid w:val="00CF726C"/>
    <w:rsid w:val="00D03D12"/>
    <w:rsid w:val="00D05F9A"/>
    <w:rsid w:val="00D122AF"/>
    <w:rsid w:val="00D15CD5"/>
    <w:rsid w:val="00D16275"/>
    <w:rsid w:val="00D24139"/>
    <w:rsid w:val="00D27758"/>
    <w:rsid w:val="00D36D97"/>
    <w:rsid w:val="00D41B5A"/>
    <w:rsid w:val="00D5119A"/>
    <w:rsid w:val="00D517F8"/>
    <w:rsid w:val="00D607C9"/>
    <w:rsid w:val="00D709A3"/>
    <w:rsid w:val="00D7157C"/>
    <w:rsid w:val="00D73D1F"/>
    <w:rsid w:val="00D7695F"/>
    <w:rsid w:val="00D863D1"/>
    <w:rsid w:val="00D92F17"/>
    <w:rsid w:val="00D93A2C"/>
    <w:rsid w:val="00D93EAF"/>
    <w:rsid w:val="00DA1733"/>
    <w:rsid w:val="00DB03D7"/>
    <w:rsid w:val="00DB5C40"/>
    <w:rsid w:val="00DC2A9F"/>
    <w:rsid w:val="00DC2C15"/>
    <w:rsid w:val="00DC549B"/>
    <w:rsid w:val="00DD003D"/>
    <w:rsid w:val="00DD36A3"/>
    <w:rsid w:val="00DD599D"/>
    <w:rsid w:val="00DD6A3A"/>
    <w:rsid w:val="00DE28B3"/>
    <w:rsid w:val="00DE6CCD"/>
    <w:rsid w:val="00DF699E"/>
    <w:rsid w:val="00E016F5"/>
    <w:rsid w:val="00E01BE7"/>
    <w:rsid w:val="00E132E1"/>
    <w:rsid w:val="00E20177"/>
    <w:rsid w:val="00E2216E"/>
    <w:rsid w:val="00E3515D"/>
    <w:rsid w:val="00E40B0F"/>
    <w:rsid w:val="00E43F0B"/>
    <w:rsid w:val="00E445C3"/>
    <w:rsid w:val="00E51A6F"/>
    <w:rsid w:val="00E55BA5"/>
    <w:rsid w:val="00E6343D"/>
    <w:rsid w:val="00E67113"/>
    <w:rsid w:val="00E77713"/>
    <w:rsid w:val="00E77C13"/>
    <w:rsid w:val="00E8689A"/>
    <w:rsid w:val="00E87995"/>
    <w:rsid w:val="00E912FC"/>
    <w:rsid w:val="00E91551"/>
    <w:rsid w:val="00E9323A"/>
    <w:rsid w:val="00E937A2"/>
    <w:rsid w:val="00EA36D5"/>
    <w:rsid w:val="00EC28ED"/>
    <w:rsid w:val="00EC550D"/>
    <w:rsid w:val="00ED7D98"/>
    <w:rsid w:val="00EE1889"/>
    <w:rsid w:val="00EE6F32"/>
    <w:rsid w:val="00EF1618"/>
    <w:rsid w:val="00F01C4C"/>
    <w:rsid w:val="00F02C88"/>
    <w:rsid w:val="00F03830"/>
    <w:rsid w:val="00F03964"/>
    <w:rsid w:val="00F03E60"/>
    <w:rsid w:val="00F070C3"/>
    <w:rsid w:val="00F25184"/>
    <w:rsid w:val="00F34069"/>
    <w:rsid w:val="00F406AE"/>
    <w:rsid w:val="00F40837"/>
    <w:rsid w:val="00F45518"/>
    <w:rsid w:val="00F52ADF"/>
    <w:rsid w:val="00F52D52"/>
    <w:rsid w:val="00F54566"/>
    <w:rsid w:val="00F64A5C"/>
    <w:rsid w:val="00F72DD1"/>
    <w:rsid w:val="00F730F3"/>
    <w:rsid w:val="00F75865"/>
    <w:rsid w:val="00F80733"/>
    <w:rsid w:val="00F843CA"/>
    <w:rsid w:val="00F868C1"/>
    <w:rsid w:val="00F94EC9"/>
    <w:rsid w:val="00FA2316"/>
    <w:rsid w:val="00FA288F"/>
    <w:rsid w:val="00FA58CA"/>
    <w:rsid w:val="00FB3DD9"/>
    <w:rsid w:val="00FC1581"/>
    <w:rsid w:val="00FC6DEA"/>
    <w:rsid w:val="00FD1EEE"/>
    <w:rsid w:val="00FD318A"/>
    <w:rsid w:val="00FE0629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44DBA"/>
    <w:pPr>
      <w:jc w:val="left"/>
    </w:pPr>
    <w:rPr>
      <w:rFonts w:ascii="Verdana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571A9C"/>
    <w:pPr>
      <w:ind w:left="708"/>
      <w:jc w:val="left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DB5C40"/>
    <w:rPr>
      <w:rFonts w:cs="Times New Roman"/>
    </w:rPr>
  </w:style>
  <w:style w:type="character" w:styleId="ac">
    <w:name w:val="Hyperlink"/>
    <w:basedOn w:val="a0"/>
    <w:uiPriority w:val="99"/>
    <w:rsid w:val="00D709A3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012527"/>
    <w:rPr>
      <w:rFonts w:cs="Times New Roman"/>
    </w:rPr>
  </w:style>
  <w:style w:type="character" w:customStyle="1" w:styleId="rvts44">
    <w:name w:val="rvts44"/>
    <w:basedOn w:val="a0"/>
    <w:rsid w:val="00082CB2"/>
    <w:rPr>
      <w:rFonts w:cs="Times New Roman"/>
    </w:rPr>
  </w:style>
  <w:style w:type="character" w:customStyle="1" w:styleId="rvts9">
    <w:name w:val="rvts9"/>
    <w:basedOn w:val="a0"/>
    <w:rsid w:val="000827EC"/>
    <w:rPr>
      <w:rFonts w:cs="Times New Roman"/>
    </w:rPr>
  </w:style>
  <w:style w:type="character" w:customStyle="1" w:styleId="rvts15">
    <w:name w:val="rvts15"/>
    <w:basedOn w:val="a0"/>
    <w:rsid w:val="00510699"/>
    <w:rPr>
      <w:rFonts w:cs="Times New Roman"/>
    </w:rPr>
  </w:style>
  <w:style w:type="paragraph" w:customStyle="1" w:styleId="rvps12">
    <w:name w:val="rvps12"/>
    <w:basedOn w:val="a"/>
    <w:rsid w:val="00ED7D9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D7D9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ED7D9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ad">
    <w:name w:val="Знак Знак Знак"/>
    <w:basedOn w:val="a"/>
    <w:rsid w:val="00816038"/>
    <w:pPr>
      <w:jc w:val="left"/>
    </w:pPr>
    <w:rPr>
      <w:rFonts w:ascii="Verdana" w:hAnsi="Verdana" w:cs="Verdana"/>
      <w:color w:val="000000"/>
      <w:sz w:val="20"/>
      <w:szCs w:val="20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rsid w:val="00DC549B"/>
    <w:pPr>
      <w:jc w:val="left"/>
    </w:pPr>
    <w:rPr>
      <w:rFonts w:ascii="Verdana" w:hAnsi="Verdana"/>
      <w:sz w:val="20"/>
      <w:szCs w:val="20"/>
      <w:lang w:val="en-US"/>
    </w:rPr>
  </w:style>
  <w:style w:type="character" w:customStyle="1" w:styleId="5">
    <w:name w:val="Основной текст (5)_"/>
    <w:link w:val="51"/>
    <w:locked/>
    <w:rsid w:val="007D54D9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D54D9"/>
    <w:pPr>
      <w:shd w:val="clear" w:color="auto" w:fill="FFFFFF"/>
      <w:spacing w:before="180" w:after="240" w:line="240" w:lineRule="atLeast"/>
      <w:jc w:val="left"/>
    </w:pPr>
    <w:rPr>
      <w:rFonts w:ascii="Century Schoolbook" w:hAnsi="Century Schoolbook" w:cstheme="minorHAnsi"/>
      <w:i/>
      <w:sz w:val="17"/>
      <w:szCs w:val="22"/>
    </w:rPr>
  </w:style>
  <w:style w:type="character" w:customStyle="1" w:styleId="50">
    <w:name w:val="Основной текст (5)"/>
    <w:rsid w:val="007D54D9"/>
  </w:style>
  <w:style w:type="character" w:customStyle="1" w:styleId="52">
    <w:name w:val="Основной текст (5)2"/>
    <w:rsid w:val="007D54D9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E9AD-E49B-4155-95EF-78E9A149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2798</Characters>
  <Application>Microsoft Office Word</Application>
  <DocSecurity>0</DocSecurity>
  <Lines>23</Lines>
  <Paragraphs>6</Paragraphs>
  <ScaleCrop>false</ScaleCrop>
  <Company>diakov.net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2020-07-29T10:15:00Z</cp:lastPrinted>
  <dcterms:created xsi:type="dcterms:W3CDTF">2020-07-30T12:48:00Z</dcterms:created>
  <dcterms:modified xsi:type="dcterms:W3CDTF">2020-07-30T12:48:00Z</dcterms:modified>
</cp:coreProperties>
</file>